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hanging="2"/>
        <w:rPr>
          <w:rFonts w:ascii="Georgia" w:hAnsi="Georgia" w:eastAsia="Verdana" w:cs="Verdana"/>
        </w:rPr>
      </w:pPr>
      <w:r>
        <w:rPr>
          <w:rFonts w:eastAsia="Verdana" w:cs="Verdana" w:ascii="Georgia" w:hAnsi="Georgia"/>
        </w:rPr>
      </w:r>
    </w:p>
    <w:p>
      <w:pPr>
        <w:pStyle w:val="Normal"/>
        <w:ind w:left="0" w:hanging="2"/>
        <w:rPr>
          <w:rFonts w:ascii="Georgia" w:hAnsi="Georgia" w:eastAsia="Verdana" w:cs="Verdana"/>
        </w:rPr>
      </w:pPr>
      <w:r>
        <w:rPr>
          <w:rFonts w:eastAsia="Verdana" w:cs="Verdana" w:ascii="Georgia" w:hAnsi="Georgia"/>
        </w:rPr>
      </w:r>
    </w:p>
    <w:p>
      <w:pPr>
        <w:pStyle w:val="Normal"/>
        <w:ind w:left="0" w:hanging="2"/>
        <w:rPr>
          <w:rFonts w:ascii="Georgia" w:hAnsi="Georgia" w:eastAsia="Verdana" w:cs="Verdana"/>
        </w:rPr>
      </w:pPr>
      <w:r>
        <w:rPr>
          <w:rFonts w:eastAsia="Verdana" w:cs="Verdana" w:ascii="Georgia" w:hAnsi="Georgia"/>
        </w:rPr>
      </w:r>
    </w:p>
    <w:p>
      <w:pPr>
        <w:pStyle w:val="Normal"/>
        <w:ind w:left="0" w:hanging="2"/>
        <w:rPr>
          <w:rFonts w:ascii="Georgia" w:hAnsi="Georgia" w:eastAsia="Verdana" w:cs="Verdana"/>
        </w:rPr>
      </w:pPr>
      <w:r>
        <w:rPr>
          <w:rFonts w:eastAsia="Verdana" w:cs="Verdana" w:ascii="Georgia" w:hAnsi="Georgia"/>
        </w:rPr>
      </w:r>
    </w:p>
    <w:p>
      <w:pPr>
        <w:pStyle w:val="Normal"/>
        <w:ind w:left="0" w:hanging="2"/>
        <w:rPr>
          <w:rFonts w:ascii="Georgia" w:hAnsi="Georgia" w:eastAsia="Verdana" w:cs="Verdana"/>
        </w:rPr>
      </w:pPr>
      <w:r>
        <w:rPr>
          <w:rFonts w:eastAsia="Verdana" w:cs="Verdana" w:ascii="Georgia" w:hAnsi="Georgia"/>
        </w:rPr>
      </w:r>
    </w:p>
    <w:p>
      <w:pPr>
        <w:pStyle w:val="Normal"/>
        <w:ind w:left="0" w:hanging="2"/>
        <w:rPr>
          <w:rFonts w:ascii="Georgia" w:hAnsi="Georgia" w:eastAsia="Verdana" w:cs="Verdana"/>
        </w:rPr>
      </w:pPr>
      <w:r>
        <w:rPr>
          <w:rFonts w:eastAsia="Verdana" w:cs="Verdana" w:ascii="Georgia" w:hAnsi="Georgia"/>
        </w:rPr>
      </w:r>
    </w:p>
    <w:p>
      <w:pPr>
        <w:pStyle w:val="Normal"/>
        <w:ind w:left="0" w:hanging="2"/>
        <w:rPr>
          <w:rFonts w:ascii="Georgia" w:hAnsi="Georgia" w:eastAsia="Verdana" w:cs="Verdana"/>
        </w:rPr>
      </w:pPr>
      <w:r>
        <w:rPr>
          <w:rFonts w:eastAsia="Verdana" w:cs="Verdana" w:ascii="Georgia" w:hAnsi="Georgia"/>
        </w:rPr>
      </w:r>
    </w:p>
    <w:p>
      <w:pPr>
        <w:pStyle w:val="Normal"/>
        <w:ind w:left="0" w:hanging="2"/>
        <w:rPr>
          <w:rFonts w:ascii="Georgia" w:hAnsi="Georgia" w:eastAsia="Verdana" w:cs="Verdana"/>
        </w:rPr>
      </w:pPr>
      <w:r>
        <w:rPr>
          <w:rFonts w:eastAsia="Verdana" w:cs="Verdana" w:ascii="Georgia" w:hAnsi="Georgia"/>
        </w:rPr>
      </w:r>
    </w:p>
    <w:p>
      <w:pPr>
        <w:pStyle w:val="Normal"/>
        <w:ind w:left="0" w:hanging="2"/>
        <w:rPr>
          <w:rFonts w:ascii="Georgia" w:hAnsi="Georgia" w:eastAsia="Verdana" w:cs="Verdana"/>
        </w:rPr>
      </w:pPr>
      <w:r>
        <w:rPr>
          <w:rFonts w:eastAsia="Verdana" w:cs="Verdana" w:ascii="Georgia" w:hAnsi="Georgia"/>
        </w:rPr>
      </w:r>
    </w:p>
    <w:p>
      <w:pPr>
        <w:pStyle w:val="Normal"/>
        <w:ind w:left="0" w:hanging="2"/>
        <w:rPr>
          <w:rFonts w:ascii="Georgia" w:hAnsi="Georgia" w:eastAsia="Verdana" w:cs="Verdana"/>
        </w:rPr>
      </w:pPr>
      <w:r>
        <w:rPr>
          <w:rFonts w:eastAsia="Verdana" w:cs="Verdana" w:ascii="Georgia" w:hAnsi="Georgia"/>
        </w:rPr>
      </w:r>
    </w:p>
    <w:p>
      <w:pPr>
        <w:pStyle w:val="Normal"/>
        <w:ind w:left="2" w:hanging="4"/>
        <w:jc w:val="center"/>
        <w:rPr>
          <w:rFonts w:ascii="Georgia" w:hAnsi="Georgia"/>
        </w:rPr>
      </w:pPr>
      <w:r>
        <w:rPr>
          <w:rFonts w:eastAsia="Verdana" w:cs="Verdana" w:ascii="Georgia" w:hAnsi="Georgia"/>
          <w:b/>
          <w:sz w:val="36"/>
          <w:szCs w:val="36"/>
        </w:rPr>
        <w:t>REGOLAMENTO DEL LABORATORIO DI FISICA</w:t>
      </w:r>
    </w:p>
    <w:p>
      <w:pPr>
        <w:pStyle w:val="Normal"/>
        <w:ind w:left="1" w:hanging="3"/>
        <w:jc w:val="center"/>
        <w:rPr>
          <w:rFonts w:ascii="Georgia" w:hAnsi="Georgia" w:eastAsia="Verdana" w:cs="Verdana"/>
          <w:sz w:val="28"/>
          <w:szCs w:val="28"/>
        </w:rPr>
      </w:pPr>
      <w:r>
        <w:rPr>
          <w:rFonts w:eastAsia="Verdana" w:cs="Verdana" w:ascii="Georgia" w:hAnsi="Georgia"/>
          <w:sz w:val="28"/>
          <w:szCs w:val="28"/>
        </w:rPr>
      </w:r>
    </w:p>
    <w:p>
      <w:pPr>
        <w:pStyle w:val="Normal"/>
        <w:ind w:left="1" w:hanging="3"/>
        <w:jc w:val="center"/>
        <w:rPr>
          <w:rFonts w:ascii="Georgia" w:hAnsi="Georgia"/>
        </w:rPr>
      </w:pPr>
      <w:r>
        <w:rPr>
          <w:rFonts w:eastAsia="Verdana" w:cs="Verdana" w:ascii="Georgia" w:hAnsi="Georgia"/>
          <w:sz w:val="32"/>
          <w:szCs w:val="32"/>
        </w:rPr>
        <w:t>SEDE “ G. FERRARIS”</w:t>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tbl>
      <w:tblPr>
        <w:tblStyle w:val="a"/>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jc w:val="both"/>
              <w:rPr>
                <w:rFonts w:ascii="Georgia" w:hAnsi="Georgia"/>
              </w:rPr>
            </w:pPr>
            <w:r>
              <w:rPr>
                <w:rFonts w:eastAsia="Verdana" w:cs="Verdana" w:ascii="Georgia" w:hAnsi="Georgia"/>
                <w:b/>
                <w:color w:val="000000"/>
              </w:rPr>
              <w:t>1 - PREMESSA</w:t>
            </w:r>
          </w:p>
        </w:tc>
      </w:tr>
    </w:tbl>
    <w:p>
      <w:pPr>
        <w:pStyle w:val="Normal"/>
        <w:ind w:left="0" w:hanging="2"/>
        <w:jc w:val="both"/>
        <w:rPr>
          <w:rFonts w:ascii="Georgia" w:hAnsi="Georgia" w:eastAsia="Verdana" w:cs="Verdana"/>
          <w:b/>
          <w:b/>
        </w:rPr>
      </w:pPr>
      <w:r>
        <w:rPr>
          <w:rFonts w:eastAsia="Verdana" w:cs="Verdana" w:ascii="Georgia" w:hAnsi="Georgia"/>
          <w:b/>
        </w:rPr>
      </w:r>
    </w:p>
    <w:p>
      <w:pPr>
        <w:pStyle w:val="Normal"/>
        <w:numPr>
          <w:ilvl w:val="0"/>
          <w:numId w:val="1"/>
        </w:numPr>
        <w:ind w:left="0" w:hanging="2"/>
        <w:jc w:val="both"/>
        <w:rPr>
          <w:rFonts w:ascii="Georgia" w:hAnsi="Georgia"/>
        </w:rPr>
      </w:pPr>
      <w:r>
        <w:rPr>
          <w:rFonts w:eastAsia="Verdana" w:cs="Verdana" w:ascii="Georgia" w:hAnsi="Georgia"/>
        </w:rPr>
        <w:t>Il Laboratorio di Fisica (LF) è la sede dell’Istituto scolastico “G. FERRARIS” dell’ISIS Valdarno deputata allo svolgimento di esercitazioni pratiche aventi per obiettivo l’osservazione, la sperimentazione, la verifica e la confutazione di tesi, ipotesi e sperimentazioni varie riguardanti esclusivamente argomenti della fisica classica o della fisica moderna.</w:t>
      </w:r>
    </w:p>
    <w:p>
      <w:pPr>
        <w:pStyle w:val="Normal"/>
        <w:numPr>
          <w:ilvl w:val="0"/>
          <w:numId w:val="1"/>
        </w:numPr>
        <w:ind w:left="0" w:hanging="2"/>
        <w:jc w:val="both"/>
        <w:rPr>
          <w:rFonts w:ascii="Georgia" w:hAnsi="Georgia"/>
        </w:rPr>
      </w:pPr>
      <w:r>
        <w:rPr>
          <w:rFonts w:eastAsia="Verdana" w:cs="Verdana" w:ascii="Georgia" w:hAnsi="Georgia"/>
        </w:rPr>
        <w:t>Il Laboratorio di Fisica si compone di un locale di vaste dimensioni, luminoso e ben aerato, privo di barriere architettoniche e di facile accesso. Esso ospita in maniera permanente una eterogenea raccolta di apparecchi e di strumenti scientifici, in parte atti all’utilizzo esclusivo da parte di personale preparato, in parte all’utilizzo da parte anche degli studenti.</w:t>
      </w:r>
    </w:p>
    <w:p>
      <w:pPr>
        <w:pStyle w:val="Normal"/>
        <w:numPr>
          <w:ilvl w:val="0"/>
          <w:numId w:val="1"/>
        </w:numPr>
        <w:ind w:left="0" w:hanging="2"/>
        <w:jc w:val="both"/>
        <w:rPr>
          <w:rFonts w:ascii="Georgia" w:hAnsi="Georgia"/>
        </w:rPr>
      </w:pPr>
      <w:r>
        <w:rPr>
          <w:rFonts w:eastAsia="Verdana" w:cs="Verdana" w:ascii="Georgia" w:hAnsi="Georgia"/>
        </w:rPr>
        <w:t>La strumentazione del Laboratorio di Fisica è soggetta a catalogazione ed inventario, in quanto materiale specifico, di proprietà dell’Istituto, anche di non facile reperibilità e di valore storico scientifico.</w:t>
      </w:r>
    </w:p>
    <w:p>
      <w:pPr>
        <w:pStyle w:val="Normal"/>
        <w:ind w:left="0" w:hanging="2"/>
        <w:jc w:val="both"/>
        <w:rPr>
          <w:rFonts w:ascii="Georgia" w:hAnsi="Georgia" w:eastAsia="Verdana" w:cs="Verdana"/>
        </w:rPr>
      </w:pPr>
      <w:r>
        <w:rPr>
          <w:rFonts w:eastAsia="Verdana" w:cs="Verdana" w:ascii="Georgia" w:hAnsi="Georgia"/>
        </w:rPr>
      </w:r>
    </w:p>
    <w:tbl>
      <w:tblPr>
        <w:tblStyle w:val="a0"/>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jc w:val="both"/>
              <w:rPr>
                <w:rFonts w:ascii="Georgia" w:hAnsi="Georgia"/>
              </w:rPr>
            </w:pPr>
            <w:r>
              <w:rPr>
                <w:rFonts w:eastAsia="Verdana" w:cs="Verdana" w:ascii="Georgia" w:hAnsi="Georgia"/>
                <w:b/>
                <w:color w:val="000000"/>
              </w:rPr>
              <w:t>2 – SOGGETTI AUTORIZZATI ALL’USO DEL LABORATORIO</w:t>
            </w:r>
          </w:p>
        </w:tc>
      </w:tr>
    </w:tbl>
    <w:p>
      <w:pPr>
        <w:pStyle w:val="Normal"/>
        <w:ind w:left="0" w:hanging="2"/>
        <w:jc w:val="both"/>
        <w:rPr>
          <w:rFonts w:ascii="Georgia" w:hAnsi="Georgia" w:eastAsia="Verdana" w:cs="Verdana"/>
        </w:rPr>
      </w:pPr>
      <w:r>
        <w:rPr>
          <w:rFonts w:eastAsia="Verdana" w:cs="Verdana" w:ascii="Georgia" w:hAnsi="Georgia"/>
        </w:rPr>
      </w:r>
    </w:p>
    <w:p>
      <w:pPr>
        <w:pStyle w:val="Normal"/>
        <w:numPr>
          <w:ilvl w:val="0"/>
          <w:numId w:val="1"/>
        </w:numPr>
        <w:ind w:left="0" w:hanging="2"/>
        <w:jc w:val="both"/>
        <w:rPr>
          <w:rFonts w:ascii="Georgia" w:hAnsi="Georgia"/>
        </w:rPr>
      </w:pPr>
      <w:r>
        <w:rPr>
          <w:rFonts w:eastAsia="Verdana" w:cs="Verdana" w:ascii="Georgia" w:hAnsi="Georgia"/>
        </w:rPr>
        <w:t>L’accesso al Laboratorio è regolato dall’orario scolastico predisposto, in via provvisoria e successivamente in via definitiva, dallo staff di Dirigenza, all’inizio di ogni anno scolastico.</w:t>
      </w:r>
    </w:p>
    <w:p>
      <w:pPr>
        <w:pStyle w:val="Normal"/>
        <w:numPr>
          <w:ilvl w:val="0"/>
          <w:numId w:val="1"/>
        </w:numPr>
        <w:ind w:left="0" w:hanging="2"/>
        <w:jc w:val="both"/>
        <w:rPr>
          <w:rFonts w:ascii="Georgia" w:hAnsi="Georgia"/>
        </w:rPr>
      </w:pPr>
      <w:r>
        <w:rPr>
          <w:rFonts w:eastAsia="Verdana" w:cs="Verdana" w:ascii="Georgia" w:hAnsi="Georgia"/>
        </w:rPr>
        <w:t xml:space="preserve">L’accesso al Laboratorio di Fisica è riservato agli insegnanti di Fisica (Docenti) ed agli insegnanti tecnico pratici (ITP), che costituiscono il Dipartimento di Fisica, agli assistenti tecnici (AT) in servizio nella scuola ed al personale addetto alle pulizie. </w:t>
      </w:r>
    </w:p>
    <w:p>
      <w:pPr>
        <w:pStyle w:val="Normal"/>
        <w:numPr>
          <w:ilvl w:val="0"/>
          <w:numId w:val="1"/>
        </w:numPr>
        <w:ind w:left="0" w:hanging="2"/>
        <w:jc w:val="both"/>
        <w:rPr>
          <w:rFonts w:ascii="Georgia" w:hAnsi="Georgia"/>
        </w:rPr>
      </w:pPr>
      <w:r>
        <w:rPr>
          <w:rFonts w:eastAsia="Verdana" w:cs="Verdana" w:ascii="Georgia" w:hAnsi="Georgia"/>
        </w:rPr>
        <w:t>L’accesso è loro riservato anche fuori orario per le attività o i progetti in cui il Dipartimento di Fisica sia coinvolto durante l’anno scolastico (didattica, concorsi, progetti specifici, revisione dell’archivio e della strumentazione del Laboratorio).</w:t>
      </w:r>
    </w:p>
    <w:p>
      <w:pPr>
        <w:pStyle w:val="Normal"/>
        <w:numPr>
          <w:ilvl w:val="0"/>
          <w:numId w:val="1"/>
        </w:numPr>
        <w:ind w:left="0" w:hanging="2"/>
        <w:jc w:val="both"/>
        <w:rPr>
          <w:rFonts w:ascii="Georgia" w:hAnsi="Georgia"/>
        </w:rPr>
      </w:pPr>
      <w:r>
        <w:rPr>
          <w:rFonts w:eastAsia="Verdana" w:cs="Verdana" w:ascii="Georgia" w:hAnsi="Georgia"/>
        </w:rPr>
        <w:t>Al Laboratorio accedono le classi previste in orario scolastico oppure, in casi ritenuti utili o necessari dal personale docente, anche fuori orario. In ogni caso i docenti accompagnatori dovranno essere due (Docente/ITP, Docente o ITP/AT, se previsto). Nel caso di presenza di un solo Docente o ITP (anche fuori orario previsto per il laboratorio), deve essere informato lo staff della Presidenza.</w:t>
      </w:r>
    </w:p>
    <w:p>
      <w:pPr>
        <w:pStyle w:val="Normal"/>
        <w:numPr>
          <w:ilvl w:val="0"/>
          <w:numId w:val="1"/>
        </w:numPr>
        <w:ind w:left="0" w:hanging="2"/>
        <w:jc w:val="both"/>
        <w:rPr>
          <w:rFonts w:ascii="Georgia" w:hAnsi="Georgia"/>
        </w:rPr>
      </w:pPr>
      <w:r>
        <w:rPr>
          <w:rFonts w:eastAsia="Verdana" w:cs="Verdana" w:ascii="Georgia" w:hAnsi="Georgia"/>
        </w:rPr>
        <w:t>Non è consentito l’accesso al Laboratorio ad alunni non accompagnati dall’insegnante.</w:t>
      </w:r>
    </w:p>
    <w:p>
      <w:pPr>
        <w:pStyle w:val="Normal"/>
        <w:ind w:left="0" w:hanging="2"/>
        <w:jc w:val="both"/>
        <w:rPr>
          <w:rFonts w:ascii="Georgia" w:hAnsi="Georgia"/>
        </w:rPr>
      </w:pPr>
      <w:r>
        <w:rPr>
          <w:rFonts w:ascii="Georgia" w:hAnsi="Georgia"/>
        </w:rPr>
      </w:r>
    </w:p>
    <w:tbl>
      <w:tblPr>
        <w:tblStyle w:val="a1"/>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jc w:val="both"/>
              <w:rPr>
                <w:rFonts w:ascii="Georgia" w:hAnsi="Georgia"/>
              </w:rPr>
            </w:pPr>
            <w:r>
              <w:rPr>
                <w:rFonts w:eastAsia="Verdana" w:cs="Verdana" w:ascii="Georgia" w:hAnsi="Georgia"/>
                <w:b/>
                <w:color w:val="000000"/>
              </w:rPr>
              <w:t>3 – REGOLE PER L’USO DEL LABORATORIO</w:t>
            </w:r>
          </w:p>
        </w:tc>
      </w:tr>
    </w:tbl>
    <w:p>
      <w:pPr>
        <w:pStyle w:val="Normal"/>
        <w:ind w:left="0" w:hanging="2"/>
        <w:jc w:val="both"/>
        <w:rPr>
          <w:rFonts w:ascii="Georgia" w:hAnsi="Georgia" w:eastAsia="Verdana" w:cs="Verdana"/>
        </w:rPr>
      </w:pPr>
      <w:r>
        <w:rPr>
          <w:rFonts w:eastAsia="Verdana" w:cs="Verdana" w:ascii="Georgia" w:hAnsi="Georgia"/>
        </w:rPr>
      </w:r>
    </w:p>
    <w:p>
      <w:pPr>
        <w:pStyle w:val="Normal"/>
        <w:numPr>
          <w:ilvl w:val="0"/>
          <w:numId w:val="1"/>
        </w:numPr>
        <w:ind w:left="0" w:hanging="2"/>
        <w:jc w:val="both"/>
        <w:rPr>
          <w:rFonts w:ascii="Georgia" w:hAnsi="Georgia"/>
        </w:rPr>
      </w:pPr>
      <w:r>
        <w:rPr>
          <w:rFonts w:eastAsia="Verdana" w:cs="Verdana" w:ascii="Georgia" w:hAnsi="Georgia"/>
        </w:rPr>
        <w:t>L’utilizzo del Laboratorio di Fisica è consentito per il Dipartimento di Fisica secondo quanto previsto ai punti 6 e 7 del presente regolamento.</w:t>
      </w:r>
    </w:p>
    <w:p>
      <w:pPr>
        <w:pStyle w:val="Normal"/>
        <w:numPr>
          <w:ilvl w:val="0"/>
          <w:numId w:val="1"/>
        </w:numPr>
        <w:ind w:left="0" w:hanging="2"/>
        <w:jc w:val="both"/>
        <w:rPr>
          <w:rFonts w:ascii="Georgia" w:hAnsi="Georgia"/>
        </w:rPr>
      </w:pPr>
      <w:r>
        <w:rPr>
          <w:rFonts w:eastAsia="Verdana" w:cs="Verdana" w:ascii="Georgia" w:hAnsi="Georgia"/>
        </w:rPr>
        <w:t>Nel caso di utilizzo del Laboratorio da parte di classi con docenti di altre discipline o da parte di altro personale coinvolto in progetti, eventi, riunioni o incontri, organizzati dall’ISIS Valdarno, è necessario un adeguato preavviso o Circolare ufficiale della scuola (indirizzata al Responsabile del Laboratorio o inserita nella bacheca del registro elettronico), allo scopo di organizzare le attività del Dipartimento previste per il periodo richiesto e l’apertura del Laboratorio.</w:t>
      </w:r>
    </w:p>
    <w:p>
      <w:pPr>
        <w:pStyle w:val="Normal"/>
        <w:numPr>
          <w:ilvl w:val="0"/>
          <w:numId w:val="1"/>
        </w:numPr>
        <w:ind w:left="0" w:hanging="2"/>
        <w:jc w:val="both"/>
        <w:rPr>
          <w:rFonts w:ascii="Georgia" w:hAnsi="Georgia"/>
        </w:rPr>
      </w:pPr>
      <w:r>
        <w:rPr>
          <w:rFonts w:eastAsia="Verdana" w:cs="Verdana" w:ascii="Georgia" w:hAnsi="Georgia"/>
        </w:rPr>
        <w:t xml:space="preserve">L’avviso o le prenotazioni richieste saranno annotate su apposito registro. Vi sarà annotata la data e l’ora di ingresso e di uscita, la classe o il personale previsto ed il genere di attività prevista. </w:t>
      </w:r>
    </w:p>
    <w:p>
      <w:pPr>
        <w:pStyle w:val="Normal"/>
        <w:numPr>
          <w:ilvl w:val="0"/>
          <w:numId w:val="1"/>
        </w:numPr>
        <w:ind w:left="0" w:hanging="2"/>
        <w:jc w:val="both"/>
        <w:rPr>
          <w:rFonts w:ascii="Georgia" w:hAnsi="Georgia"/>
        </w:rPr>
      </w:pPr>
      <w:r>
        <w:rPr>
          <w:rFonts w:eastAsia="Verdana" w:cs="Verdana" w:ascii="Georgia" w:hAnsi="Georgia"/>
        </w:rPr>
        <w:t xml:space="preserve">Il personale coinvolto nelle attività di cui al precedente punto, sarà responsabile del Laboratorio e dovrà segnalare ai Docenti/ITP del Dipartimento, o al Responsabile del Laboratorio, eventuali anomalie o danni verificatesi durante lo svolgimento delle attività nelle ore prenotate. Tali anomalie o danni saranno annotati nel registro di cui al punto 11, alla voce “Note”. In tal caso il Responsabile del Laboratorio indicherà allo staff di Dirigenza l’entità del danno, a cui potranno eventualmente seguire precise richieste di risarcimento. </w:t>
      </w:r>
    </w:p>
    <w:p>
      <w:pPr>
        <w:pStyle w:val="Normal"/>
        <w:numPr>
          <w:ilvl w:val="0"/>
          <w:numId w:val="1"/>
        </w:numPr>
        <w:ind w:left="0" w:hanging="2"/>
        <w:jc w:val="both"/>
        <w:rPr>
          <w:rFonts w:ascii="Georgia" w:hAnsi="Georgia"/>
        </w:rPr>
      </w:pPr>
      <w:r>
        <w:rPr>
          <w:rFonts w:eastAsia="Verdana" w:cs="Verdana" w:ascii="Georgia" w:hAnsi="Georgia"/>
        </w:rPr>
        <w:t xml:space="preserve">Almeno tre giorni prima dell’esercitazione, le esperienze devono essere simulate in laboratorio, laddove possibile con la collaborazione del Docente/ITP o se necessario, dell’AT, individuando la modalità di svolgimento cui dovrà attenersi la classe e tenendo conto delle precauzioni da adottare in tema di sicurezza. </w:t>
      </w:r>
    </w:p>
    <w:p>
      <w:pPr>
        <w:pStyle w:val="Normal"/>
        <w:numPr>
          <w:ilvl w:val="0"/>
          <w:numId w:val="1"/>
        </w:numPr>
        <w:ind w:left="0" w:hanging="2"/>
        <w:jc w:val="both"/>
        <w:rPr>
          <w:rFonts w:ascii="Georgia" w:hAnsi="Georgia"/>
        </w:rPr>
      </w:pPr>
      <w:r>
        <w:rPr>
          <w:rFonts w:eastAsia="Verdana" w:cs="Verdana" w:ascii="Georgia" w:hAnsi="Georgia"/>
        </w:rPr>
        <w:t>Il temporaneo spostamento all’esterno del Laboratorio di qualsiasi bene, in carico allo stesso, deve essere prenotato da parte del docente richiedente (anche diverso dalla disciplina Fisica) almeno un giorno prima, ed il prelievo deve essere annotato su apposito registro, diverso dal registro precedente ed autorizzato dal Docente Responsabile.</w:t>
      </w:r>
    </w:p>
    <w:p>
      <w:pPr>
        <w:pStyle w:val="Normal"/>
        <w:numPr>
          <w:ilvl w:val="0"/>
          <w:numId w:val="1"/>
        </w:numPr>
        <w:ind w:left="0" w:hanging="2"/>
        <w:jc w:val="both"/>
        <w:rPr>
          <w:rFonts w:ascii="Georgia" w:hAnsi="Georgia"/>
        </w:rPr>
      </w:pPr>
      <w:r>
        <w:rPr>
          <w:rFonts w:eastAsia="Verdana" w:cs="Verdana" w:ascii="Georgia" w:hAnsi="Georgia"/>
        </w:rPr>
        <w:t>La strumentazione prelevata deve essere riportata in Laboratorio dal docente richiedente entro il termine della giornata scolastica o nei termini concordati con il Responsabile del laboratorio. All’atto della restituzione il docente Responsabile del Laboratorio, o il personale presente nell’occasione, registra ad una predisposta voce denominata ‘Annotazioni’ lo stato di funzionamento della strumentazione utilizzata. Il risarcimento dell’eventuale danno prodotto sulla strumentazione prelevata, dopo valutazione del Responsabile del Laboratorio, potrà essere richiesto dall’Istituto scolastico ai diretti responsabili.</w:t>
      </w:r>
    </w:p>
    <w:p>
      <w:pPr>
        <w:pStyle w:val="Normal"/>
        <w:ind w:left="0" w:hanging="2"/>
        <w:jc w:val="both"/>
        <w:rPr>
          <w:rFonts w:ascii="Georgia" w:hAnsi="Georgia" w:eastAsia="Verdana" w:cs="Verdana"/>
        </w:rPr>
      </w:pPr>
      <w:r>
        <w:rPr>
          <w:rFonts w:eastAsia="Verdana" w:cs="Verdana" w:ascii="Georgia" w:hAnsi="Georgia"/>
        </w:rPr>
      </w:r>
    </w:p>
    <w:tbl>
      <w:tblPr>
        <w:tblStyle w:val="a2"/>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jc w:val="both"/>
              <w:rPr>
                <w:rFonts w:ascii="Georgia" w:hAnsi="Georgia"/>
              </w:rPr>
            </w:pPr>
            <w:r>
              <w:rPr>
                <w:rFonts w:eastAsia="Verdana" w:cs="Verdana" w:ascii="Georgia" w:hAnsi="Georgia"/>
                <w:b/>
                <w:color w:val="000000"/>
              </w:rPr>
              <w:t>4 – REGOLE PER L’USO QUOTIDIANO DEL LABORATORIO</w:t>
            </w:r>
          </w:p>
        </w:tc>
      </w:tr>
    </w:tbl>
    <w:p>
      <w:pPr>
        <w:pStyle w:val="Normal"/>
        <w:ind w:left="0" w:hanging="2"/>
        <w:jc w:val="both"/>
        <w:rPr>
          <w:rFonts w:ascii="Georgia" w:hAnsi="Georgia" w:eastAsia="Verdana" w:cs="Verdana"/>
          <w:b/>
          <w:b/>
        </w:rPr>
      </w:pPr>
      <w:r>
        <w:rPr>
          <w:rFonts w:eastAsia="Verdana" w:cs="Verdana" w:ascii="Georgia" w:hAnsi="Georgia"/>
          <w:b/>
        </w:rPr>
      </w:r>
    </w:p>
    <w:p>
      <w:pPr>
        <w:pStyle w:val="Normal"/>
        <w:numPr>
          <w:ilvl w:val="0"/>
          <w:numId w:val="1"/>
        </w:numPr>
        <w:ind w:left="0" w:hanging="2"/>
        <w:jc w:val="both"/>
        <w:rPr>
          <w:rFonts w:ascii="Georgia" w:hAnsi="Georgia"/>
        </w:rPr>
      </w:pPr>
      <w:r>
        <w:rPr>
          <w:rFonts w:eastAsia="Verdana" w:cs="Verdana" w:ascii="Georgia" w:hAnsi="Georgia"/>
        </w:rPr>
        <w:t>Il Laboratorio è un luogo di studio e di lavoro. Tutti coloro che sono coinvolti in tale momento di apprendimento devono prestare la massima cura nell’utilizzo e nel mantenimento dei beni in dotazione e devono cooperare per il raggiungimento di idonei standard di efficienza, ordine e pulizia.</w:t>
      </w:r>
    </w:p>
    <w:p>
      <w:pPr>
        <w:pStyle w:val="Normal"/>
        <w:numPr>
          <w:ilvl w:val="0"/>
          <w:numId w:val="1"/>
        </w:numPr>
        <w:ind w:left="0" w:hanging="2"/>
        <w:jc w:val="both"/>
        <w:rPr>
          <w:rFonts w:ascii="Georgia" w:hAnsi="Georgia"/>
        </w:rPr>
      </w:pPr>
      <w:r>
        <w:rPr>
          <w:rFonts w:eastAsia="Verdana" w:cs="Verdana" w:ascii="Georgia" w:hAnsi="Georgia"/>
        </w:rPr>
        <w:t xml:space="preserve">I Docenti/ITP sono responsabili degli alunni che, con comportamento scorretto o superficiale, provochino danni; verso tali alunni si adotteranno provvedimenti disciplinari. In base alla consistenza economica del danno, valutata dal docente Responsabile, l’Istituto potrà richiedere il relativo pagamento al responsabile del fatto e, nel caso di culpa in vigilando, anche al personale docente presente.  </w:t>
      </w:r>
    </w:p>
    <w:p>
      <w:pPr>
        <w:pStyle w:val="Normal"/>
        <w:numPr>
          <w:ilvl w:val="0"/>
          <w:numId w:val="1"/>
        </w:numPr>
        <w:ind w:left="0" w:hanging="2"/>
        <w:jc w:val="both"/>
        <w:rPr>
          <w:rFonts w:ascii="Georgia" w:hAnsi="Georgia"/>
        </w:rPr>
      </w:pPr>
      <w:r>
        <w:rPr>
          <w:rFonts w:eastAsia="Verdana" w:cs="Verdana" w:ascii="Georgia" w:hAnsi="Georgia"/>
        </w:rPr>
        <w:t>In un momento opportuno, stabilito autonomamente da ogni docente entro i primi tre mesi di ogni anno scolastico, le prime esercitazioni saranno precedute da una lezione specifica per fornire tutte le importanti istruzioni circa la pericolosità del laboratorio, delle apparecchiature usate, la conoscenza dei simboli di pericolo e le modalità di allontanamento rapido dal laboratorio. Queste istruzioni “appartengono” di fatto alla didattica scolastica e potranno essere riportate tanto sul registro elettronico nel giornale di classe, quanto sulle attività svolte dal docente.</w:t>
      </w:r>
    </w:p>
    <w:p>
      <w:pPr>
        <w:pStyle w:val="Normal"/>
        <w:ind w:left="0" w:hanging="2"/>
        <w:jc w:val="both"/>
        <w:rPr>
          <w:rFonts w:ascii="Georgia" w:hAnsi="Georgia" w:eastAsia="Verdana" w:cs="Verdana"/>
        </w:rPr>
      </w:pPr>
      <w:r>
        <w:rPr>
          <w:rFonts w:eastAsia="Verdana" w:cs="Verdana" w:ascii="Georgia" w:hAnsi="Georgia"/>
        </w:rPr>
      </w:r>
    </w:p>
    <w:tbl>
      <w:tblPr>
        <w:tblStyle w:val="a3"/>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jc w:val="both"/>
              <w:rPr>
                <w:rFonts w:ascii="Georgia" w:hAnsi="Georgia"/>
              </w:rPr>
            </w:pPr>
            <w:r>
              <w:rPr>
                <w:rFonts w:eastAsia="Verdana" w:cs="Verdana" w:ascii="Georgia" w:hAnsi="Georgia"/>
                <w:b/>
                <w:color w:val="000000"/>
              </w:rPr>
              <w:t xml:space="preserve">5 – REGOLE DI COMPORTAMENTO IN LABORATORIO </w:t>
            </w:r>
          </w:p>
        </w:tc>
      </w:tr>
    </w:tbl>
    <w:p>
      <w:pPr>
        <w:pStyle w:val="Normal"/>
        <w:ind w:left="0" w:hanging="2"/>
        <w:jc w:val="both"/>
        <w:rPr>
          <w:rFonts w:ascii="Georgia" w:hAnsi="Georgia"/>
        </w:rPr>
      </w:pPr>
      <w:r>
        <w:rPr>
          <w:rFonts w:eastAsia="Verdana" w:cs="Verdana" w:ascii="Georgia" w:hAnsi="Georgia"/>
          <w:b/>
        </w:rPr>
        <w:t xml:space="preserve"> </w:t>
      </w:r>
    </w:p>
    <w:p>
      <w:pPr>
        <w:pStyle w:val="Normal"/>
        <w:numPr>
          <w:ilvl w:val="0"/>
          <w:numId w:val="1"/>
        </w:numPr>
        <w:ind w:left="0" w:hanging="2"/>
        <w:jc w:val="both"/>
        <w:rPr>
          <w:rFonts w:ascii="Georgia" w:hAnsi="Georgia"/>
        </w:rPr>
      </w:pPr>
      <w:r>
        <w:rPr>
          <w:rFonts w:eastAsia="Verdana" w:cs="Verdana" w:ascii="Georgia" w:hAnsi="Georgia"/>
        </w:rPr>
        <w:t>Il Laboratorio è un importante luogo di studio e di lavoro nell’Istituto. É pertanto assolutamente vietato correre, lanciare oggetti, spostarsi di continuo e senza motivo da un banco all’altro, lasciare la postazione di lavoro portando in tasca o in mano oggetti di vetro o altri oggetti taglienti o appuntiti, fare scherzi di qualsiasi genere, porre in atto comportamenti tali da mettere in pericolo, direttamente o indirettamente, la propria o l’altrui incolumità o arrecare danno alle cose.</w:t>
      </w:r>
    </w:p>
    <w:p>
      <w:pPr>
        <w:pStyle w:val="Normal"/>
        <w:numPr>
          <w:ilvl w:val="0"/>
          <w:numId w:val="1"/>
        </w:numPr>
        <w:ind w:left="0" w:hanging="2"/>
        <w:jc w:val="both"/>
        <w:rPr>
          <w:rFonts w:ascii="Georgia" w:hAnsi="Georgia"/>
        </w:rPr>
      </w:pPr>
      <w:r>
        <w:rPr>
          <w:rFonts w:eastAsia="Verdana" w:cs="Verdana" w:ascii="Georgia" w:hAnsi="Georgia"/>
        </w:rPr>
        <w:t>In Laboratorio è assolutamente vietato fumare, mangiare, bere, portare cibi e bevande e qualsiasi altra attività non inerente al Laboratorio stesso.</w:t>
      </w:r>
    </w:p>
    <w:p>
      <w:pPr>
        <w:pStyle w:val="Normal"/>
        <w:numPr>
          <w:ilvl w:val="0"/>
          <w:numId w:val="1"/>
        </w:numPr>
        <w:ind w:left="0" w:hanging="2"/>
        <w:jc w:val="both"/>
        <w:rPr>
          <w:rFonts w:ascii="Georgia" w:hAnsi="Georgia"/>
        </w:rPr>
      </w:pPr>
      <w:r>
        <w:rPr>
          <w:rFonts w:eastAsia="Verdana" w:cs="Verdana" w:ascii="Georgia" w:hAnsi="Georgia"/>
        </w:rPr>
        <w:t>Zaini, cartelle e capi di vestiario vanno lasciati in classe, in modo tale da non intralciare gli spazi attorno ai banchi e le vie d’uscita in caso di emergenza. Gli alunni dovranno portare in Laboratorio solo l’attrezzatura utile allo svolgimento delle attività previste.</w:t>
      </w:r>
    </w:p>
    <w:p>
      <w:pPr>
        <w:pStyle w:val="Normal"/>
        <w:numPr>
          <w:ilvl w:val="0"/>
          <w:numId w:val="1"/>
        </w:numPr>
        <w:ind w:left="0" w:hanging="2"/>
        <w:jc w:val="both"/>
        <w:rPr>
          <w:rFonts w:ascii="Georgia" w:hAnsi="Georgia"/>
        </w:rPr>
      </w:pPr>
      <w:r>
        <w:rPr>
          <w:rFonts w:eastAsia="Verdana" w:cs="Verdana" w:ascii="Georgia" w:hAnsi="Georgia"/>
        </w:rPr>
        <w:t>Gli allievi devono riferire immediatamente al Docente/ITP qualsiasi guasto o malfunzionamento di strumenti, apparati, dispositivi di protezione individuale e segnalare prontamente allo stesso qualsiasi situazione che possa, anche solo apparentemente, influire sulla sicurezza del laboratorio o sulla salute degli stessi allievi.</w:t>
      </w:r>
    </w:p>
    <w:p>
      <w:pPr>
        <w:pStyle w:val="Normal"/>
        <w:numPr>
          <w:ilvl w:val="0"/>
          <w:numId w:val="1"/>
        </w:numPr>
        <w:ind w:left="0" w:hanging="2"/>
        <w:jc w:val="both"/>
        <w:rPr>
          <w:rFonts w:ascii="Georgia" w:hAnsi="Georgia"/>
        </w:rPr>
      </w:pPr>
      <w:r>
        <w:rPr>
          <w:rFonts w:eastAsia="Verdana" w:cs="Verdana" w:ascii="Georgia" w:hAnsi="Georgia"/>
        </w:rPr>
        <w:t>Nell’eventualità di un infortunio, anche se piccolo, gli allievi devono informare immediatamente l’insegnante.</w:t>
      </w:r>
    </w:p>
    <w:p>
      <w:pPr>
        <w:pStyle w:val="Normal"/>
        <w:numPr>
          <w:ilvl w:val="0"/>
          <w:numId w:val="1"/>
        </w:numPr>
        <w:ind w:left="0" w:hanging="2"/>
        <w:jc w:val="both"/>
        <w:rPr>
          <w:rFonts w:ascii="Georgia" w:hAnsi="Georgia"/>
        </w:rPr>
      </w:pPr>
      <w:r>
        <w:rPr>
          <w:rFonts w:eastAsia="Verdana" w:cs="Verdana" w:ascii="Georgia" w:hAnsi="Georgia"/>
        </w:rPr>
        <w:t xml:space="preserve">L’uso di attrezzature digitali (ad esempio il cellulare, auricolari, tablet o altro), se non autorizzato dal personale Docente/ITP, è vietato durante il periodo della permanenza in Laboratorio. </w:t>
      </w:r>
    </w:p>
    <w:p>
      <w:pPr>
        <w:pStyle w:val="Normal"/>
        <w:numPr>
          <w:ilvl w:val="0"/>
          <w:numId w:val="1"/>
        </w:numPr>
        <w:ind w:left="0" w:hanging="2"/>
        <w:jc w:val="both"/>
        <w:rPr>
          <w:rFonts w:ascii="Georgia" w:hAnsi="Georgia"/>
        </w:rPr>
      </w:pPr>
      <w:r>
        <w:rPr>
          <w:rFonts w:eastAsia="Verdana" w:cs="Verdana" w:ascii="Georgia" w:hAnsi="Georgia"/>
        </w:rPr>
        <w:t>In prossimità dell’intervallo, se previsto dall’orario, gli studenti devono lasciare libero il Laboratorio, rientrandovi, se previsto, al termine dell’intervallo e sempre in presenza del personale docente.</w:t>
      </w:r>
    </w:p>
    <w:p>
      <w:pPr>
        <w:pStyle w:val="Normal"/>
        <w:ind w:left="0" w:hanging="2"/>
        <w:jc w:val="both"/>
        <w:rPr>
          <w:rFonts w:ascii="Georgia" w:hAnsi="Georgia"/>
        </w:rPr>
      </w:pPr>
      <w:r>
        <w:rPr>
          <w:rFonts w:ascii="Georgia" w:hAnsi="Georgia"/>
        </w:rPr>
      </w:r>
    </w:p>
    <w:tbl>
      <w:tblPr>
        <w:tblStyle w:val="a4"/>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jc w:val="both"/>
              <w:rPr>
                <w:rFonts w:ascii="Georgia" w:hAnsi="Georgia"/>
              </w:rPr>
            </w:pPr>
            <w:r>
              <w:rPr>
                <w:rFonts w:eastAsia="Verdana" w:cs="Verdana" w:ascii="Georgia" w:hAnsi="Georgia"/>
                <w:b/>
              </w:rPr>
              <w:t>6 – NORME GENERALI DI LAVORO</w:t>
            </w:r>
          </w:p>
        </w:tc>
      </w:tr>
    </w:tbl>
    <w:p>
      <w:pPr>
        <w:pStyle w:val="Normal"/>
        <w:ind w:left="0" w:hanging="2"/>
        <w:jc w:val="both"/>
        <w:rPr>
          <w:rFonts w:ascii="Georgia" w:hAnsi="Georgia" w:eastAsia="Verdana" w:cs="Verdana"/>
        </w:rPr>
      </w:pPr>
      <w:r>
        <w:rPr>
          <w:rFonts w:eastAsia="Verdana" w:cs="Verdana" w:ascii="Georgia" w:hAnsi="Georgia"/>
        </w:rPr>
      </w:r>
    </w:p>
    <w:p>
      <w:pPr>
        <w:pStyle w:val="Normal"/>
        <w:numPr>
          <w:ilvl w:val="0"/>
          <w:numId w:val="1"/>
        </w:numPr>
        <w:ind w:left="0" w:hanging="2"/>
        <w:jc w:val="both"/>
        <w:rPr>
          <w:rFonts w:ascii="Georgia" w:hAnsi="Georgia"/>
        </w:rPr>
      </w:pPr>
      <w:r>
        <w:rPr>
          <w:rFonts w:eastAsia="Verdana" w:cs="Verdana" w:ascii="Georgia" w:hAnsi="Georgia"/>
        </w:rPr>
        <w:t xml:space="preserve">Gli allievi lavorano in piccoli gruppi trovando tutto il materiale necessario alle esercitazioni sul banco da lavoro. </w:t>
      </w:r>
    </w:p>
    <w:p>
      <w:pPr>
        <w:pStyle w:val="Normal"/>
        <w:numPr>
          <w:ilvl w:val="0"/>
          <w:numId w:val="1"/>
        </w:numPr>
        <w:ind w:left="0" w:hanging="2"/>
        <w:jc w:val="both"/>
        <w:rPr>
          <w:rFonts w:ascii="Georgia" w:hAnsi="Georgia"/>
        </w:rPr>
      </w:pPr>
      <w:r>
        <w:rPr>
          <w:rFonts w:eastAsia="Verdana" w:cs="Verdana" w:ascii="Georgia" w:hAnsi="Georgia"/>
        </w:rPr>
        <w:t>É obbligatorio lasciare prive di ingombro le vie di fuga previste per l’evacuazione del Laboratorio.</w:t>
      </w:r>
    </w:p>
    <w:p>
      <w:pPr>
        <w:pStyle w:val="Normal"/>
        <w:numPr>
          <w:ilvl w:val="0"/>
          <w:numId w:val="1"/>
        </w:numPr>
        <w:tabs>
          <w:tab w:val="clear" w:pos="720"/>
          <w:tab w:val="left" w:pos="284" w:leader="none"/>
        </w:tabs>
        <w:ind w:left="0" w:hanging="2"/>
        <w:jc w:val="both"/>
        <w:rPr>
          <w:rFonts w:ascii="Georgia" w:hAnsi="Georgia"/>
        </w:rPr>
      </w:pPr>
      <w:r>
        <w:rPr>
          <w:rFonts w:eastAsia="Verdana" w:cs="Verdana" w:ascii="Georgia" w:hAnsi="Georgia"/>
        </w:rPr>
        <w:t>É obbligatorio che ciascuno si attenga scrupolosamente ed esclusivamente alle istruzioni operative fornite dall’insegnante, verbalmente e/o attraverso l’ausilio di una scheda operativa. É conseguentemente vietato svolgere operazioni non espressamente descritte e illustrate dall’insegnante o prendere qualsiasi iniziativa personale nell’utilizzo dei materiali, delle attrezzature e di eventuali sostanze chimiche fornite.</w:t>
      </w:r>
    </w:p>
    <w:p>
      <w:pPr>
        <w:pStyle w:val="Normal"/>
        <w:numPr>
          <w:ilvl w:val="0"/>
          <w:numId w:val="1"/>
        </w:numPr>
        <w:ind w:left="0" w:hanging="2"/>
        <w:jc w:val="both"/>
        <w:rPr>
          <w:rFonts w:ascii="Georgia" w:hAnsi="Georgia"/>
        </w:rPr>
      </w:pPr>
      <w:r>
        <w:rPr>
          <w:rFonts w:eastAsia="Verdana" w:cs="Verdana" w:ascii="Georgia" w:hAnsi="Georgia"/>
        </w:rPr>
        <w:t>Gli allievi devono utilizzare, nel rispetto delle norme di sicurezza, i dispositivi di protezione individuale (DPI), se necessari, per la specifica esercitazione (occhiali, mascherina, guanti ecc.).</w:t>
      </w:r>
    </w:p>
    <w:p>
      <w:pPr>
        <w:pStyle w:val="Normal"/>
        <w:numPr>
          <w:ilvl w:val="0"/>
          <w:numId w:val="1"/>
        </w:numPr>
        <w:ind w:left="0" w:hanging="2"/>
        <w:jc w:val="both"/>
        <w:rPr>
          <w:rFonts w:ascii="Georgia" w:hAnsi="Georgia"/>
        </w:rPr>
      </w:pPr>
      <w:r>
        <w:rPr>
          <w:rFonts w:eastAsia="Verdana" w:cs="Verdana" w:ascii="Georgia" w:hAnsi="Georgia"/>
        </w:rPr>
        <w:t>Alla fine di ogni esercitazione, ove possibile, la risistemazione e la pulizia della postazione di lavoro sarà cura del gruppo di allievi che ne ha fatto uso.</w:t>
      </w:r>
    </w:p>
    <w:p>
      <w:pPr>
        <w:pStyle w:val="Normal"/>
        <w:numPr>
          <w:ilvl w:val="0"/>
          <w:numId w:val="1"/>
        </w:numPr>
        <w:pBdr/>
        <w:spacing w:lineRule="auto" w:line="240"/>
        <w:ind w:left="0" w:hanging="2"/>
        <w:jc w:val="both"/>
        <w:rPr>
          <w:rFonts w:ascii="Georgia" w:hAnsi="Georgia" w:eastAsia="Arial" w:cs="Arial"/>
          <w:color w:val="000000"/>
        </w:rPr>
      </w:pPr>
      <w:r>
        <w:rPr>
          <w:rFonts w:eastAsia="Verdana" w:cs="Verdana" w:ascii="Georgia" w:hAnsi="Georgia"/>
          <w:color w:val="000000"/>
        </w:rPr>
        <w:t>Il materiale utilizzato dovrà essere riconsegnato in ordine, secondo le modalità comunicate dal Docente o dall’ITP.</w:t>
      </w:r>
    </w:p>
    <w:p>
      <w:pPr>
        <w:pStyle w:val="Normal"/>
        <w:numPr>
          <w:ilvl w:val="0"/>
          <w:numId w:val="1"/>
        </w:numPr>
        <w:ind w:left="0" w:hanging="2"/>
        <w:jc w:val="both"/>
        <w:rPr>
          <w:rFonts w:ascii="Georgia" w:hAnsi="Georgia"/>
        </w:rPr>
      </w:pPr>
      <w:r>
        <w:rPr>
          <w:rFonts w:eastAsia="Verdana" w:cs="Verdana" w:ascii="Georgia" w:hAnsi="Georgia"/>
          <w:color w:val="000000"/>
        </w:rPr>
        <w:t xml:space="preserve">É vietato agli studenti, senza l’autorizzazione dell’insegnante, prelevare dagli ambienti del laboratorio qualsiasi attrezzatura o utilizzare materiale non preventivamente consegnato loro. </w:t>
      </w:r>
    </w:p>
    <w:p>
      <w:pPr>
        <w:pStyle w:val="Normal"/>
        <w:numPr>
          <w:ilvl w:val="0"/>
          <w:numId w:val="1"/>
        </w:numPr>
        <w:pBdr/>
        <w:spacing w:lineRule="auto" w:line="240"/>
        <w:ind w:left="0" w:hanging="2"/>
        <w:jc w:val="both"/>
        <w:rPr>
          <w:rFonts w:ascii="Georgia" w:hAnsi="Georgia" w:eastAsia="Arial" w:cs="Arial"/>
          <w:color w:val="000000"/>
        </w:rPr>
      </w:pPr>
      <w:r>
        <w:rPr>
          <w:rFonts w:eastAsia="Verdana" w:cs="Verdana" w:ascii="Georgia" w:hAnsi="Georgia"/>
          <w:color w:val="000000"/>
        </w:rPr>
        <w:t>I Docenti/ITP devono terminare le attività sperimentali in tempo utile a consentire il riordino del materiale, ed il rientro nelle aule degli studenti.</w:t>
      </w:r>
    </w:p>
    <w:p>
      <w:pPr>
        <w:pStyle w:val="Normal"/>
        <w:numPr>
          <w:ilvl w:val="0"/>
          <w:numId w:val="1"/>
        </w:numPr>
        <w:ind w:left="0" w:hanging="2"/>
        <w:jc w:val="both"/>
        <w:rPr>
          <w:rFonts w:ascii="Georgia" w:hAnsi="Georgia"/>
        </w:rPr>
      </w:pPr>
      <w:r>
        <w:rPr>
          <w:rFonts w:eastAsia="Verdana" w:cs="Verdana" w:ascii="Georgia" w:hAnsi="Georgia"/>
        </w:rPr>
        <w:t xml:space="preserve">I Docenti/ITP devono controllare al termine della lezione, la corretta applicazione di quanto stabilito ai commi precedenti. </w:t>
      </w:r>
    </w:p>
    <w:p>
      <w:pPr>
        <w:pStyle w:val="Normal"/>
        <w:numPr>
          <w:ilvl w:val="0"/>
          <w:numId w:val="1"/>
        </w:numPr>
        <w:ind w:left="0" w:hanging="2"/>
        <w:jc w:val="both"/>
        <w:rPr>
          <w:rFonts w:ascii="Georgia" w:hAnsi="Georgia"/>
        </w:rPr>
      </w:pPr>
      <w:r>
        <w:rPr>
          <w:rFonts w:eastAsia="Verdana" w:cs="Verdana" w:ascii="Georgia" w:hAnsi="Georgia"/>
        </w:rPr>
        <w:t>É opportuno disinfettare sempre accuratamente le mani a esercitazione terminata ed anche, ove risulti necessario, durante l’esercitazione stessa.</w:t>
      </w:r>
    </w:p>
    <w:p>
      <w:pPr>
        <w:pStyle w:val="Normal"/>
        <w:ind w:left="0" w:hanging="2"/>
        <w:rPr>
          <w:rFonts w:ascii="Georgia" w:hAnsi="Georgia"/>
        </w:rPr>
      </w:pPr>
      <w:r>
        <w:rPr>
          <w:rFonts w:ascii="Georgia" w:hAnsi="Georgia"/>
        </w:rPr>
      </w:r>
    </w:p>
    <w:tbl>
      <w:tblPr>
        <w:tblStyle w:val="a5"/>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rPr>
                <w:rFonts w:ascii="Georgia" w:hAnsi="Georgia"/>
              </w:rPr>
            </w:pPr>
            <w:r>
              <w:rPr>
                <w:rFonts w:eastAsia="Verdana" w:cs="Verdana" w:ascii="Georgia" w:hAnsi="Georgia"/>
                <w:b/>
              </w:rPr>
              <w:t>7 – NORMA PER L’UTILIZZO DI APPARECCHIATURE ED ATTREZZATURE</w:t>
            </w:r>
          </w:p>
        </w:tc>
      </w:tr>
    </w:tbl>
    <w:p>
      <w:pPr>
        <w:pStyle w:val="Normal"/>
        <w:ind w:left="0" w:hanging="2"/>
        <w:rPr>
          <w:rFonts w:ascii="Georgia" w:hAnsi="Georgia" w:eastAsia="Verdana" w:cs="Verdana"/>
        </w:rPr>
      </w:pPr>
      <w:r>
        <w:rPr>
          <w:rFonts w:eastAsia="Verdana" w:cs="Verdana" w:ascii="Georgia" w:hAnsi="Georgia"/>
        </w:rPr>
      </w:r>
    </w:p>
    <w:p>
      <w:pPr>
        <w:pStyle w:val="Normal"/>
        <w:numPr>
          <w:ilvl w:val="0"/>
          <w:numId w:val="1"/>
        </w:numPr>
        <w:ind w:left="0" w:hanging="2"/>
        <w:jc w:val="both"/>
        <w:rPr>
          <w:rFonts w:ascii="Georgia" w:hAnsi="Georgia"/>
        </w:rPr>
      </w:pPr>
      <w:r>
        <w:rPr>
          <w:rFonts w:eastAsia="Verdana" w:cs="Verdana" w:ascii="Georgia" w:hAnsi="Georgia"/>
        </w:rPr>
        <w:t>Usare sempre con molta cura ogni tipo di attrezzatura e apparecchiatura fornita, seguendo scrupolosamente le indicazioni del Docente/ITP e dell’AT (se presente).</w:t>
      </w:r>
    </w:p>
    <w:p>
      <w:pPr>
        <w:pStyle w:val="Normal"/>
        <w:numPr>
          <w:ilvl w:val="0"/>
          <w:numId w:val="1"/>
        </w:numPr>
        <w:ind w:left="0" w:hanging="2"/>
        <w:jc w:val="both"/>
        <w:rPr>
          <w:rFonts w:ascii="Georgia" w:hAnsi="Georgia"/>
        </w:rPr>
      </w:pPr>
      <w:r>
        <w:rPr>
          <w:rFonts w:eastAsia="Verdana" w:cs="Verdana" w:ascii="Georgia" w:hAnsi="Georgia"/>
        </w:rPr>
        <w:t>Non cercare di far funzionare apparecchiature che non si conoscono.</w:t>
      </w:r>
    </w:p>
    <w:p>
      <w:pPr>
        <w:pStyle w:val="Normal"/>
        <w:numPr>
          <w:ilvl w:val="0"/>
          <w:numId w:val="1"/>
        </w:numPr>
        <w:ind w:left="0" w:hanging="2"/>
        <w:jc w:val="both"/>
        <w:rPr>
          <w:rFonts w:ascii="Georgia" w:hAnsi="Georgia"/>
        </w:rPr>
      </w:pPr>
      <w:r>
        <w:rPr>
          <w:rFonts w:eastAsia="Verdana" w:cs="Verdana" w:ascii="Georgia" w:hAnsi="Georgia"/>
        </w:rPr>
        <w:t>Non toccare mai con le mani bagnate apparecchi elettrici sotto tensione e tenere sempre le apparecchiature elettriche lontane dall’acqua.</w:t>
      </w:r>
    </w:p>
    <w:p>
      <w:pPr>
        <w:pStyle w:val="Normal"/>
        <w:numPr>
          <w:ilvl w:val="0"/>
          <w:numId w:val="1"/>
        </w:numPr>
        <w:ind w:left="0" w:hanging="2"/>
        <w:jc w:val="both"/>
        <w:rPr>
          <w:rFonts w:ascii="Georgia" w:hAnsi="Georgia"/>
        </w:rPr>
      </w:pPr>
      <w:r>
        <w:rPr>
          <w:rFonts w:eastAsia="Verdana" w:cs="Verdana" w:ascii="Georgia" w:hAnsi="Georgia"/>
        </w:rPr>
        <w:t>In caso di cattivo funzionamento o di guasto avvertire immediatamente l’insegnante evitando qualsiasi intervento.</w:t>
      </w:r>
    </w:p>
    <w:p>
      <w:pPr>
        <w:pStyle w:val="Normal"/>
        <w:numPr>
          <w:ilvl w:val="0"/>
          <w:numId w:val="1"/>
        </w:numPr>
        <w:ind w:left="0" w:hanging="2"/>
        <w:jc w:val="both"/>
        <w:rPr>
          <w:rFonts w:ascii="Georgia" w:hAnsi="Georgia"/>
        </w:rPr>
      </w:pPr>
      <w:r>
        <w:rPr>
          <w:rFonts w:eastAsia="Verdana" w:cs="Verdana" w:ascii="Georgia" w:hAnsi="Georgia"/>
        </w:rPr>
        <w:t>Inserire e disinserire le spine di apparecchi elettrici soltanto a interruttore spento.</w:t>
      </w:r>
    </w:p>
    <w:p>
      <w:pPr>
        <w:pStyle w:val="Normal"/>
        <w:numPr>
          <w:ilvl w:val="0"/>
          <w:numId w:val="1"/>
        </w:numPr>
        <w:ind w:left="0" w:hanging="2"/>
        <w:jc w:val="both"/>
        <w:rPr>
          <w:rFonts w:ascii="Georgia" w:hAnsi="Georgia"/>
        </w:rPr>
      </w:pPr>
      <w:r>
        <w:rPr>
          <w:rFonts w:eastAsia="Verdana" w:cs="Verdana" w:ascii="Georgia" w:hAnsi="Georgia"/>
        </w:rPr>
        <w:t xml:space="preserve">Gli studenti sono responsabili dell’integrità del posto di lavoro e del materiale loro assegnato; in caso di rotture o manomissioni dovute a comportamento doloso o non diligente, i responsabili dovranno risponderne in base a quanto espresso dal presente regolamento o dal Regolamento di Istituto. </w:t>
      </w:r>
    </w:p>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eastAsia="Verdana" w:cs="Verdana"/>
        </w:rPr>
      </w:pPr>
      <w:r>
        <w:rPr>
          <w:rFonts w:eastAsia="Verdana" w:cs="Verdana" w:ascii="Georgia" w:hAnsi="Georgia"/>
        </w:rPr>
      </w:r>
    </w:p>
    <w:tbl>
      <w:tblPr>
        <w:tblStyle w:val="a6"/>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jc w:val="both"/>
              <w:rPr>
                <w:rFonts w:ascii="Georgia" w:hAnsi="Georgia"/>
              </w:rPr>
            </w:pPr>
            <w:r>
              <w:rPr>
                <w:rFonts w:eastAsia="Verdana" w:cs="Verdana" w:ascii="Georgia" w:hAnsi="Georgia"/>
                <w:b/>
                <w:color w:val="000000"/>
              </w:rPr>
              <w:t>8 – INFORMAZIONE PREVENTIVA SUI FATTORI DI RISCHIO</w:t>
            </w:r>
          </w:p>
        </w:tc>
      </w:tr>
    </w:tbl>
    <w:p>
      <w:pPr>
        <w:pStyle w:val="Normal"/>
        <w:ind w:left="0" w:hanging="2"/>
        <w:jc w:val="both"/>
        <w:rPr>
          <w:rFonts w:ascii="Georgia" w:hAnsi="Georgia" w:eastAsia="Verdana" w:cs="Verdana"/>
        </w:rPr>
      </w:pPr>
      <w:r>
        <w:rPr>
          <w:rFonts w:eastAsia="Verdana" w:cs="Verdana" w:ascii="Georgia" w:hAnsi="Georgia"/>
        </w:rPr>
      </w:r>
    </w:p>
    <w:p>
      <w:pPr>
        <w:pStyle w:val="Normal"/>
        <w:numPr>
          <w:ilvl w:val="0"/>
          <w:numId w:val="1"/>
        </w:numPr>
        <w:ind w:left="0" w:hanging="2"/>
        <w:jc w:val="both"/>
        <w:rPr>
          <w:rFonts w:ascii="Georgia" w:hAnsi="Georgia"/>
        </w:rPr>
      </w:pPr>
      <w:r>
        <w:rPr>
          <w:rFonts w:eastAsia="Verdana" w:cs="Verdana" w:ascii="Georgia" w:hAnsi="Georgia"/>
        </w:rPr>
        <w:t xml:space="preserve">Gli insegnanti sono tenuti a prendere visione della documentazione allegata alla strumentazione da utilizzare (in particolare per quanto concerne la conduzione in sicurezza delle esercitazioni) e ad informare gli studenti sulle procedure da seguire per evitare i rischi specifici in relazione all’attività proposta. </w:t>
      </w:r>
    </w:p>
    <w:p>
      <w:pPr>
        <w:pStyle w:val="Normal"/>
        <w:ind w:left="0" w:hanging="2"/>
        <w:jc w:val="both"/>
        <w:rPr>
          <w:rFonts w:ascii="Georgia" w:hAnsi="Georgia" w:eastAsia="Verdana" w:cs="Verdana"/>
        </w:rPr>
      </w:pPr>
      <w:r>
        <w:rPr>
          <w:rFonts w:eastAsia="Verdana" w:cs="Verdana" w:ascii="Georgia" w:hAnsi="Georgia"/>
        </w:rPr>
      </w:r>
    </w:p>
    <w:tbl>
      <w:tblPr>
        <w:tblStyle w:val="a7"/>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jc w:val="both"/>
              <w:rPr>
                <w:rFonts w:ascii="Georgia" w:hAnsi="Georgia"/>
              </w:rPr>
            </w:pPr>
            <w:r>
              <w:rPr>
                <w:rFonts w:eastAsia="Verdana" w:cs="Verdana" w:ascii="Georgia" w:hAnsi="Georgia"/>
                <w:b/>
              </w:rPr>
              <w:t xml:space="preserve">9 – NORME PER ESPERIENZE POTENZIALMENTE </w:t>
            </w:r>
            <w:r>
              <w:rPr>
                <w:rFonts w:eastAsia="Verdana" w:cs="Verdana" w:ascii="Georgia" w:hAnsi="Georgia"/>
                <w:b/>
                <w:color w:val="000000"/>
              </w:rPr>
              <w:t>PERICOLOSE</w:t>
            </w:r>
          </w:p>
        </w:tc>
      </w:tr>
    </w:tbl>
    <w:p>
      <w:pPr>
        <w:pStyle w:val="Normal"/>
        <w:ind w:left="0" w:hanging="2"/>
        <w:jc w:val="both"/>
        <w:rPr>
          <w:rFonts w:ascii="Georgia" w:hAnsi="Georgia" w:eastAsia="Verdana" w:cs="Verdana"/>
        </w:rPr>
      </w:pPr>
      <w:r>
        <w:rPr>
          <w:rFonts w:eastAsia="Verdana" w:cs="Verdana" w:ascii="Georgia" w:hAnsi="Georgia"/>
        </w:rPr>
      </w:r>
    </w:p>
    <w:p>
      <w:pPr>
        <w:pStyle w:val="Normal"/>
        <w:ind w:left="0" w:hanging="2"/>
        <w:jc w:val="both"/>
        <w:rPr>
          <w:rFonts w:ascii="Georgia" w:hAnsi="Georgia"/>
        </w:rPr>
      </w:pPr>
      <w:r>
        <w:rPr>
          <w:rFonts w:eastAsia="Verdana" w:cs="Verdana" w:ascii="Georgia" w:hAnsi="Georgia"/>
        </w:rPr>
        <w:t>Tutti coloro che svolgono attività sperimentale in laboratorio sono tenuti a seguire le seguenti disposizioni:</w:t>
      </w:r>
    </w:p>
    <w:p>
      <w:pPr>
        <w:pStyle w:val="Normal"/>
        <w:ind w:left="0" w:hanging="2"/>
        <w:jc w:val="both"/>
        <w:rPr>
          <w:rFonts w:ascii="Georgia" w:hAnsi="Georgia" w:eastAsia="Verdana" w:cs="Verdana"/>
          <w:sz w:val="16"/>
          <w:szCs w:val="16"/>
        </w:rPr>
      </w:pPr>
      <w:r>
        <w:rPr>
          <w:rFonts w:eastAsia="Verdana" w:cs="Verdana" w:ascii="Georgia" w:hAnsi="Georgia"/>
          <w:sz w:val="16"/>
          <w:szCs w:val="16"/>
        </w:rPr>
      </w:r>
    </w:p>
    <w:p>
      <w:pPr>
        <w:pStyle w:val="Normal"/>
        <w:numPr>
          <w:ilvl w:val="0"/>
          <w:numId w:val="1"/>
        </w:numPr>
        <w:pBdr/>
        <w:spacing w:lineRule="auto" w:line="240"/>
        <w:ind w:left="0" w:hanging="2"/>
        <w:jc w:val="both"/>
        <w:rPr>
          <w:rFonts w:ascii="Georgia" w:hAnsi="Georgia" w:eastAsia="Arial" w:cs="Arial"/>
          <w:color w:val="000000"/>
        </w:rPr>
      </w:pPr>
      <w:r>
        <w:rPr>
          <w:rFonts w:eastAsia="Verdana" w:cs="Verdana" w:ascii="Georgia" w:hAnsi="Georgia"/>
          <w:color w:val="000000"/>
        </w:rPr>
        <w:t>usare gli strumenti e le attrezzature solo per le funzioni e nei limiti per i quali sono stati progettati e costruiti, attenendosi scrupolosamente alle istruzioni e alle specifiche contenute nei manuali a corredo degli strumenti stessi; in caso di mancanza di tali specifiche è vietato utilizzare le attrezzature.</w:t>
      </w:r>
    </w:p>
    <w:p>
      <w:pPr>
        <w:pStyle w:val="Normal"/>
        <w:numPr>
          <w:ilvl w:val="0"/>
          <w:numId w:val="1"/>
        </w:numPr>
        <w:pBdr/>
        <w:spacing w:lineRule="auto" w:line="240"/>
        <w:ind w:left="0" w:hanging="2"/>
        <w:jc w:val="both"/>
        <w:rPr>
          <w:rFonts w:ascii="Georgia" w:hAnsi="Georgia" w:eastAsia="Arial" w:cs="Arial"/>
          <w:color w:val="000000"/>
        </w:rPr>
      </w:pPr>
      <w:r>
        <w:rPr>
          <w:rFonts w:eastAsia="Verdana" w:cs="Verdana" w:ascii="Georgia" w:hAnsi="Georgia"/>
          <w:color w:val="000000"/>
        </w:rPr>
        <w:t>maneggiare con estrema cura tutte le attrezzature in vetro o potenzialmente pericolose, quali lame, cacciaviti, utensili meccanici in genere.</w:t>
      </w:r>
    </w:p>
    <w:p>
      <w:pPr>
        <w:pStyle w:val="Normal"/>
        <w:numPr>
          <w:ilvl w:val="0"/>
          <w:numId w:val="1"/>
        </w:numPr>
        <w:pBdr/>
        <w:spacing w:lineRule="auto" w:line="240"/>
        <w:ind w:left="0" w:hanging="2"/>
        <w:jc w:val="both"/>
        <w:rPr>
          <w:rFonts w:ascii="Georgia" w:hAnsi="Georgia" w:eastAsia="Arial" w:cs="Arial"/>
          <w:color w:val="000000"/>
        </w:rPr>
      </w:pPr>
      <w:r>
        <w:rPr>
          <w:rFonts w:eastAsia="Verdana" w:cs="Verdana" w:ascii="Georgia" w:hAnsi="Georgia"/>
          <w:color w:val="000000"/>
        </w:rPr>
        <w:t>realizzare o modificare qualsiasi connessione elettrica esclusivamente a tensione disinserita.</w:t>
      </w:r>
    </w:p>
    <w:p>
      <w:pPr>
        <w:pStyle w:val="Normal"/>
        <w:numPr>
          <w:ilvl w:val="0"/>
          <w:numId w:val="1"/>
        </w:numPr>
        <w:pBdr/>
        <w:spacing w:lineRule="auto" w:line="240"/>
        <w:ind w:left="0" w:hanging="2"/>
        <w:jc w:val="both"/>
        <w:rPr>
          <w:rFonts w:ascii="Georgia" w:hAnsi="Georgia" w:eastAsia="Arial" w:cs="Arial"/>
          <w:color w:val="000000"/>
        </w:rPr>
      </w:pPr>
      <w:r>
        <w:rPr>
          <w:rFonts w:eastAsia="Verdana" w:cs="Verdana" w:ascii="Georgia" w:hAnsi="Georgia"/>
          <w:color w:val="000000"/>
        </w:rPr>
        <w:t>munirsi di guanti atermici o di altro adeguato dispositivo protettivo individuale per maneggiare corpi ad elevata temperatura.</w:t>
      </w:r>
    </w:p>
    <w:p>
      <w:pPr>
        <w:pStyle w:val="Normal"/>
        <w:numPr>
          <w:ilvl w:val="0"/>
          <w:numId w:val="1"/>
        </w:numPr>
        <w:pBdr/>
        <w:spacing w:lineRule="auto" w:line="240"/>
        <w:ind w:left="0" w:hanging="2"/>
        <w:jc w:val="both"/>
        <w:rPr>
          <w:rFonts w:ascii="Georgia" w:hAnsi="Georgia" w:eastAsia="Arial" w:cs="Arial"/>
          <w:color w:val="000000"/>
        </w:rPr>
      </w:pPr>
      <w:r>
        <w:rPr>
          <w:rFonts w:eastAsia="Verdana" w:cs="Verdana" w:ascii="Georgia" w:hAnsi="Georgia"/>
          <w:color w:val="000000"/>
        </w:rPr>
        <w:t>muovere tutti i materiali ad elevata temperatura esclusivamente entro la superficie del banco di lavoro e sotto la sorveglianza del personale docente</w:t>
      </w:r>
    </w:p>
    <w:p>
      <w:pPr>
        <w:pStyle w:val="Normal"/>
        <w:numPr>
          <w:ilvl w:val="0"/>
          <w:numId w:val="1"/>
        </w:numPr>
        <w:pBdr/>
        <w:spacing w:lineRule="auto" w:line="240"/>
        <w:ind w:left="0" w:hanging="2"/>
        <w:jc w:val="both"/>
        <w:rPr>
          <w:rFonts w:ascii="Georgia" w:hAnsi="Georgia" w:eastAsia="Arial" w:cs="Arial"/>
          <w:color w:val="000000"/>
        </w:rPr>
      </w:pPr>
      <w:r>
        <w:rPr>
          <w:rFonts w:eastAsia="Verdana" w:cs="Verdana" w:ascii="Georgia" w:hAnsi="Georgia"/>
          <w:color w:val="000000"/>
        </w:rPr>
        <w:t>in caso di insorgenza di malfunzionamenti elettrici (fumo, odori sospetti) disinserire la tensione di alimentazione della rete mediante gli appositi sezionatori.</w:t>
      </w:r>
    </w:p>
    <w:p>
      <w:pPr>
        <w:pStyle w:val="Normal"/>
        <w:numPr>
          <w:ilvl w:val="0"/>
          <w:numId w:val="1"/>
        </w:numPr>
        <w:ind w:left="0" w:hanging="2"/>
        <w:jc w:val="both"/>
        <w:rPr>
          <w:rFonts w:ascii="Georgia" w:hAnsi="Georgia"/>
        </w:rPr>
      </w:pPr>
      <w:r>
        <w:rPr>
          <w:rFonts w:eastAsia="Verdana" w:cs="Verdana" w:ascii="Georgia" w:hAnsi="Georgia"/>
        </w:rPr>
        <w:t xml:space="preserve">in caso di principio di incendio, non spegnere con acqua, ma utilizzare apposito estintore a polvere. </w:t>
      </w:r>
    </w:p>
    <w:p>
      <w:pPr>
        <w:pStyle w:val="Normal"/>
        <w:ind w:left="0" w:hanging="2"/>
        <w:jc w:val="both"/>
        <w:rPr>
          <w:rFonts w:ascii="Georgia" w:hAnsi="Georgia" w:eastAsia="Verdana" w:cs="Verdana"/>
        </w:rPr>
      </w:pPr>
      <w:r>
        <w:rPr>
          <w:rFonts w:eastAsia="Verdana" w:cs="Verdana" w:ascii="Georgia" w:hAnsi="Georgia"/>
        </w:rPr>
      </w:r>
    </w:p>
    <w:tbl>
      <w:tblPr>
        <w:tblStyle w:val="a8"/>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jc w:val="both"/>
              <w:rPr>
                <w:rFonts w:ascii="Georgia" w:hAnsi="Georgia"/>
              </w:rPr>
            </w:pPr>
            <w:r>
              <w:rPr>
                <w:rFonts w:eastAsia="Verdana" w:cs="Verdana" w:ascii="Georgia" w:hAnsi="Georgia"/>
                <w:b/>
              </w:rPr>
              <w:t>10 - NORME GENERALI PER LA GESTIONE DEL LABORATORIO</w:t>
            </w:r>
          </w:p>
        </w:tc>
      </w:tr>
    </w:tbl>
    <w:p>
      <w:pPr>
        <w:pStyle w:val="Normal"/>
        <w:ind w:left="0" w:hanging="2"/>
        <w:jc w:val="both"/>
        <w:rPr>
          <w:rFonts w:ascii="Georgia" w:hAnsi="Georgia" w:eastAsia="Times New Roman" w:cs="Times New Roman"/>
        </w:rPr>
      </w:pPr>
      <w:r>
        <w:rPr>
          <w:rFonts w:eastAsia="Times New Roman" w:cs="Times New Roman" w:ascii="Georgia" w:hAnsi="Georgia"/>
        </w:rPr>
      </w:r>
    </w:p>
    <w:p>
      <w:pPr>
        <w:pStyle w:val="Normal"/>
        <w:pBdr/>
        <w:spacing w:lineRule="auto" w:line="240"/>
        <w:ind w:left="0" w:hanging="2"/>
        <w:rPr>
          <w:rFonts w:ascii="Georgia" w:hAnsi="Georgia" w:eastAsia="Arial" w:cs="Arial"/>
          <w:color w:val="000000"/>
        </w:rPr>
      </w:pPr>
      <w:r>
        <w:rPr>
          <w:rFonts w:eastAsia="Verdana" w:cs="Verdana" w:ascii="Georgia" w:hAnsi="Georgia"/>
          <w:color w:val="000000"/>
        </w:rPr>
        <w:t xml:space="preserve">Presso il laboratorio deve essere depositata la seguente documentazione: </w:t>
      </w:r>
    </w:p>
    <w:p>
      <w:pPr>
        <w:pStyle w:val="Normal"/>
        <w:pBdr/>
        <w:spacing w:lineRule="auto" w:line="240"/>
        <w:ind w:left="0" w:hanging="2"/>
        <w:rPr>
          <w:rFonts w:ascii="Georgia" w:hAnsi="Georgia" w:eastAsia="Verdana" w:cs="Verdana"/>
          <w:color w:val="000000"/>
        </w:rPr>
      </w:pPr>
      <w:r>
        <w:rPr>
          <w:rFonts w:eastAsia="Verdana" w:cs="Verdana" w:ascii="Georgia" w:hAnsi="Georgia"/>
          <w:color w:val="000000"/>
        </w:rPr>
      </w:r>
    </w:p>
    <w:p>
      <w:pPr>
        <w:pStyle w:val="Normal"/>
        <w:pBdr/>
        <w:spacing w:lineRule="auto" w:line="240"/>
        <w:ind w:left="0" w:hanging="0"/>
        <w:rPr>
          <w:rFonts w:ascii="Georgia" w:hAnsi="Georgia" w:eastAsia="Arial" w:cs="Arial"/>
          <w:color w:val="000000"/>
        </w:rPr>
      </w:pPr>
      <w:r>
        <w:rPr>
          <w:rFonts w:eastAsia="Verdana" w:cs="Verdana" w:ascii="Georgia" w:hAnsi="Georgia"/>
          <w:color w:val="000000"/>
        </w:rPr>
        <w:t xml:space="preserve">a) regolamento </w:t>
      </w:r>
    </w:p>
    <w:p>
      <w:pPr>
        <w:pStyle w:val="Normal"/>
        <w:pBdr/>
        <w:spacing w:lineRule="auto" w:line="240"/>
        <w:ind w:left="0" w:hanging="0"/>
        <w:rPr>
          <w:rFonts w:ascii="Georgia" w:hAnsi="Georgia" w:eastAsia="Arial" w:cs="Arial"/>
          <w:color w:val="000000"/>
        </w:rPr>
      </w:pPr>
      <w:r>
        <w:rPr>
          <w:rFonts w:eastAsia="Verdana" w:cs="Verdana" w:ascii="Georgia" w:hAnsi="Georgia"/>
          <w:color w:val="000000"/>
        </w:rPr>
        <w:t xml:space="preserve">b) norme di comportamento per la sicurezza e la prevenzione degli incidenti </w:t>
      </w:r>
    </w:p>
    <w:p>
      <w:pPr>
        <w:pStyle w:val="Normal"/>
        <w:pBdr/>
        <w:spacing w:lineRule="auto" w:line="240"/>
        <w:ind w:left="0" w:hanging="0"/>
        <w:rPr>
          <w:rFonts w:ascii="Georgia" w:hAnsi="Georgia" w:eastAsia="Arial" w:cs="Arial"/>
          <w:color w:val="000000"/>
        </w:rPr>
      </w:pPr>
      <w:r>
        <w:rPr>
          <w:rFonts w:eastAsia="Verdana" w:cs="Verdana" w:ascii="Georgia" w:hAnsi="Georgia"/>
          <w:color w:val="000000"/>
        </w:rPr>
        <w:t>c) orario settimanale del laboratorio</w:t>
      </w:r>
    </w:p>
    <w:p>
      <w:pPr>
        <w:pStyle w:val="Normal"/>
        <w:pBdr/>
        <w:spacing w:lineRule="auto" w:line="240"/>
        <w:ind w:left="0" w:hanging="0"/>
        <w:rPr>
          <w:rFonts w:ascii="Georgia" w:hAnsi="Georgia" w:eastAsia="Arial" w:cs="Arial"/>
          <w:color w:val="000000"/>
        </w:rPr>
      </w:pPr>
      <w:r>
        <w:rPr>
          <w:rFonts w:eastAsia="Verdana" w:cs="Verdana" w:ascii="Georgia" w:hAnsi="Georgia"/>
          <w:color w:val="000000"/>
        </w:rPr>
        <w:t>d) registro</w:t>
      </w:r>
      <w:bookmarkStart w:id="0" w:name="_GoBack"/>
      <w:bookmarkEnd w:id="0"/>
      <w:r>
        <w:rPr>
          <w:rFonts w:eastAsia="Verdana" w:cs="Verdana" w:ascii="Georgia" w:hAnsi="Georgia"/>
          <w:color w:val="000000"/>
        </w:rPr>
        <w:t xml:space="preserve"> per la segnalazione di rotture, guasti, manomissioni e ammanchi di materiale  </w:t>
      </w:r>
    </w:p>
    <w:p>
      <w:pPr>
        <w:pStyle w:val="Normal"/>
        <w:pBdr/>
        <w:spacing w:lineRule="auto" w:line="240"/>
        <w:ind w:left="0" w:hanging="2"/>
        <w:jc w:val="both"/>
        <w:rPr>
          <w:rFonts w:ascii="Georgia" w:hAnsi="Georgia" w:eastAsia="Verdana" w:cs="Verdana"/>
          <w:color w:val="000000"/>
        </w:rPr>
      </w:pPr>
      <w:r>
        <w:rPr>
          <w:rFonts w:eastAsia="Verdana" w:cs="Verdana" w:ascii="Georgia" w:hAnsi="Georgia"/>
          <w:color w:val="000000"/>
        </w:rPr>
      </w:r>
    </w:p>
    <w:p>
      <w:pPr>
        <w:pStyle w:val="Normal"/>
        <w:pBdr/>
        <w:spacing w:lineRule="auto" w:line="240"/>
        <w:ind w:left="0" w:hanging="2"/>
        <w:rPr>
          <w:rFonts w:ascii="Georgia" w:hAnsi="Georgia" w:eastAsia="Arial" w:cs="Arial"/>
          <w:color w:val="000000"/>
        </w:rPr>
      </w:pPr>
      <w:r>
        <w:rPr>
          <w:rFonts w:eastAsia="Verdana" w:cs="Verdana" w:ascii="Georgia" w:hAnsi="Georgia"/>
          <w:color w:val="000000"/>
        </w:rPr>
        <w:t>Una copia del Regolamento e del piano di evacuazione deve essere esposta in modo ben visibile all’interno di ciascun laboratorio.</w:t>
      </w:r>
    </w:p>
    <w:p>
      <w:pPr>
        <w:pStyle w:val="Normal"/>
        <w:pBdr/>
        <w:spacing w:lineRule="auto" w:line="240"/>
        <w:ind w:left="0" w:hanging="2"/>
        <w:rPr>
          <w:rFonts w:ascii="Georgia" w:hAnsi="Georgia" w:eastAsia="Verdana" w:cs="Verdana"/>
          <w:color w:val="000000"/>
        </w:rPr>
      </w:pPr>
      <w:r>
        <w:rPr>
          <w:rFonts w:eastAsia="Verdana" w:cs="Verdana" w:ascii="Georgia" w:hAnsi="Georgia"/>
          <w:color w:val="000000"/>
        </w:rPr>
      </w:r>
    </w:p>
    <w:tbl>
      <w:tblPr>
        <w:tblStyle w:val="a9"/>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ListParagraph"/>
              <w:widowControl w:val="false"/>
              <w:numPr>
                <w:ilvl w:val="0"/>
                <w:numId w:val="8"/>
              </w:numPr>
              <w:jc w:val="both"/>
              <w:rPr>
                <w:rFonts w:ascii="Georgia" w:hAnsi="Georgia"/>
              </w:rPr>
            </w:pPr>
            <w:r>
              <w:rPr>
                <w:rFonts w:eastAsia="Verdana" w:cs="Verdana" w:ascii="Georgia" w:hAnsi="Georgia"/>
                <w:b/>
                <w:color w:val="000000"/>
              </w:rPr>
              <w:t xml:space="preserve">– </w:t>
            </w:r>
            <w:r>
              <w:rPr>
                <w:rFonts w:eastAsia="Verdana" w:cs="Verdana" w:ascii="Georgia" w:hAnsi="Georgia"/>
                <w:b/>
                <w:color w:val="000000"/>
              </w:rPr>
              <w:t>NORME GENERALI DI SICUREZZA E PREVENZIONE</w:t>
            </w:r>
          </w:p>
        </w:tc>
      </w:tr>
    </w:tbl>
    <w:p>
      <w:pPr>
        <w:pStyle w:val="Normal"/>
        <w:pBdr/>
        <w:spacing w:lineRule="auto" w:line="240"/>
        <w:ind w:left="0" w:hanging="0"/>
        <w:jc w:val="both"/>
        <w:rPr>
          <w:rFonts w:ascii="Georgia" w:hAnsi="Georgia" w:eastAsia="Verdana" w:cs="Verdana"/>
          <w:color w:val="000000"/>
        </w:rPr>
      </w:pPr>
      <w:r>
        <w:rPr>
          <w:rFonts w:eastAsia="Verdana" w:cs="Verdana" w:ascii="Georgia" w:hAnsi="Georgia"/>
          <w:color w:val="000000"/>
        </w:rPr>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a) Il laboratorio deve essere dotato di una cassetta di pronto soccorso per eventuali e limitati interventi di prima necessità;</w:t>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b)</w:t>
      </w:r>
      <w:r>
        <w:rPr>
          <w:rFonts w:eastAsia="Verdana" w:cs="Verdana" w:ascii="Georgia" w:hAnsi="Georgia"/>
          <w:i/>
          <w:color w:val="000000"/>
        </w:rPr>
        <w:t xml:space="preserve"> </w:t>
      </w:r>
      <w:r>
        <w:rPr>
          <w:rFonts w:eastAsia="Verdana" w:cs="Verdana" w:ascii="Georgia" w:hAnsi="Georgia"/>
          <w:color w:val="000000"/>
        </w:rPr>
        <w:t>per la prevenzione degli incendi e il piano di evacuazione si fa riferimento alle disposizioni valide per l’intero Istituto scolastico;</w:t>
      </w:r>
    </w:p>
    <w:p>
      <w:pPr>
        <w:pStyle w:val="Normal"/>
        <w:ind w:left="0" w:hanging="0"/>
        <w:jc w:val="both"/>
        <w:rPr>
          <w:rFonts w:ascii="Georgia" w:hAnsi="Georgia"/>
        </w:rPr>
      </w:pPr>
      <w:r>
        <w:rPr>
          <w:rFonts w:eastAsia="Verdana" w:cs="Verdana" w:ascii="Georgia" w:hAnsi="Georgia"/>
        </w:rPr>
        <w:t>c)</w:t>
      </w:r>
      <w:r>
        <w:rPr>
          <w:rFonts w:eastAsia="Verdana" w:cs="Verdana" w:ascii="Georgia" w:hAnsi="Georgia"/>
          <w:i/>
        </w:rPr>
        <w:t xml:space="preserve"> </w:t>
      </w:r>
      <w:r>
        <w:rPr>
          <w:rFonts w:eastAsia="Verdana" w:cs="Verdana" w:ascii="Georgia" w:hAnsi="Georgia"/>
        </w:rPr>
        <w:t xml:space="preserve">per quanto attiene alla sicurezza e alla prevenzione in generale, ove non esplicitamente contemplato dal presente Regolamento, si fa riferimento alla normativa vigente. </w:t>
      </w:r>
    </w:p>
    <w:p>
      <w:pPr>
        <w:pStyle w:val="Normal"/>
        <w:pBdr/>
        <w:spacing w:lineRule="auto" w:line="240"/>
        <w:ind w:left="0" w:hanging="2"/>
        <w:rPr>
          <w:rFonts w:ascii="Georgia" w:hAnsi="Georgia" w:eastAsia="Verdana" w:cs="Verdana"/>
          <w:color w:val="000000"/>
        </w:rPr>
      </w:pPr>
      <w:r>
        <w:rPr>
          <w:rFonts w:eastAsia="Verdana" w:cs="Verdana" w:ascii="Georgia" w:hAnsi="Georgia"/>
          <w:color w:val="000000"/>
        </w:rPr>
      </w:r>
    </w:p>
    <w:tbl>
      <w:tblPr>
        <w:tblStyle w:val="aa"/>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ind w:left="0" w:hanging="2"/>
              <w:jc w:val="both"/>
              <w:rPr>
                <w:rFonts w:ascii="Georgia" w:hAnsi="Georgia"/>
              </w:rPr>
            </w:pPr>
            <w:r>
              <w:rPr>
                <w:rFonts w:eastAsia="Verdana" w:cs="Verdana" w:ascii="Georgia" w:hAnsi="Georgia"/>
                <w:b/>
                <w:color w:val="000000"/>
              </w:rPr>
              <w:t>12 – NORME ACCESSORIE DI SICUREZZA E PREVENZIONE</w:t>
            </w:r>
          </w:p>
        </w:tc>
      </w:tr>
    </w:tbl>
    <w:p>
      <w:pPr>
        <w:pStyle w:val="Normal"/>
        <w:ind w:left="0" w:hanging="2"/>
        <w:jc w:val="both"/>
        <w:rPr>
          <w:rFonts w:ascii="Georgia" w:hAnsi="Georgia" w:eastAsia="Verdana" w:cs="Verdana"/>
        </w:rPr>
      </w:pPr>
      <w:r>
        <w:rPr>
          <w:rFonts w:eastAsia="Verdana" w:cs="Verdana" w:ascii="Georgia" w:hAnsi="Georgia"/>
        </w:rPr>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 xml:space="preserve">a) All’inizio di ogni ciclo scolastico, e se ritenuto necessario all’inizio di ogni anno scolastico, gli insegnanti dovranno mostrare alle classi interessate il laboratorio, indicando in particolare le vie d’uscita, la localizzazione dei mezzi antincendio, illustrare il Regolamento e le norme specifiche di prevenzione antinfortunistiche </w:t>
      </w:r>
    </w:p>
    <w:p>
      <w:pPr>
        <w:pStyle w:val="Normal"/>
        <w:ind w:left="0" w:hanging="0"/>
        <w:jc w:val="both"/>
        <w:rPr>
          <w:rFonts w:ascii="Georgia" w:hAnsi="Georgia"/>
        </w:rPr>
      </w:pPr>
      <w:r>
        <w:rPr>
          <w:rFonts w:eastAsia="Verdana" w:cs="Verdana" w:ascii="Georgia" w:hAnsi="Georgia"/>
        </w:rPr>
        <w:t>b) il Responsabile del Laboratorio comunica a tutti i docenti, che ne informeranno ove necessario le rispettive classi, le variazioni apportate alla struttura, alla dotazione e al Regolamento del laboratorio.</w:t>
      </w:r>
    </w:p>
    <w:p>
      <w:pPr>
        <w:pStyle w:val="Normal"/>
        <w:ind w:left="0" w:hanging="2"/>
        <w:jc w:val="both"/>
        <w:rPr>
          <w:rFonts w:ascii="Georgia" w:hAnsi="Georgia" w:eastAsia="Verdana" w:cs="Verdana"/>
        </w:rPr>
      </w:pPr>
      <w:r>
        <w:rPr>
          <w:rFonts w:eastAsia="Verdana" w:cs="Verdana" w:ascii="Georgia" w:hAnsi="Georgia"/>
        </w:rPr>
      </w:r>
    </w:p>
    <w:tbl>
      <w:tblPr>
        <w:tblStyle w:val="ab"/>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pBdr/>
              <w:spacing w:lineRule="auto" w:line="240"/>
              <w:ind w:left="0" w:hanging="2"/>
              <w:rPr>
                <w:rFonts w:ascii="Georgia" w:hAnsi="Georgia" w:eastAsia="Arial" w:cs="Arial"/>
                <w:color w:val="000000"/>
              </w:rPr>
            </w:pPr>
            <w:r>
              <w:rPr>
                <w:rFonts w:eastAsia="Verdana" w:cs="Verdana" w:ascii="Georgia" w:hAnsi="Georgia"/>
                <w:b/>
                <w:color w:val="000000"/>
              </w:rPr>
              <w:t>13 – ADEMPIMENTI DEL PERSONALE TECNICO IN TEMA DI</w:t>
            </w:r>
          </w:p>
          <w:p>
            <w:pPr>
              <w:pStyle w:val="Normal"/>
              <w:widowControl w:val="false"/>
              <w:pBdr/>
              <w:spacing w:lineRule="auto" w:line="240"/>
              <w:ind w:left="0" w:hanging="2"/>
              <w:rPr>
                <w:rFonts w:ascii="Georgia" w:hAnsi="Georgia" w:eastAsia="Arial" w:cs="Arial"/>
                <w:color w:val="000000"/>
              </w:rPr>
            </w:pPr>
            <w:r>
              <w:rPr>
                <w:rFonts w:eastAsia="Verdana" w:cs="Verdana" w:ascii="Georgia" w:hAnsi="Georgia"/>
                <w:b/>
                <w:color w:val="000000"/>
              </w:rPr>
              <w:t xml:space="preserve">        </w:t>
            </w:r>
            <w:r>
              <w:rPr>
                <w:rFonts w:eastAsia="Verdana" w:cs="Verdana" w:ascii="Georgia" w:hAnsi="Georgia"/>
                <w:b/>
                <w:color w:val="000000"/>
              </w:rPr>
              <w:t>PREVENZIONE</w:t>
            </w:r>
          </w:p>
        </w:tc>
      </w:tr>
    </w:tbl>
    <w:p>
      <w:pPr>
        <w:pStyle w:val="Normal"/>
        <w:pBdr/>
        <w:spacing w:lineRule="auto" w:line="240"/>
        <w:ind w:left="0" w:hanging="2"/>
        <w:rPr>
          <w:rFonts w:ascii="Georgia" w:hAnsi="Georgia" w:eastAsia="Verdana" w:cs="Verdana"/>
          <w:color w:val="000000"/>
        </w:rPr>
      </w:pPr>
      <w:r>
        <w:rPr>
          <w:rFonts w:eastAsia="Verdana" w:cs="Verdana" w:ascii="Georgia" w:hAnsi="Georgia"/>
          <w:color w:val="000000"/>
        </w:rPr>
      </w:r>
    </w:p>
    <w:p>
      <w:pPr>
        <w:pStyle w:val="Normal"/>
        <w:pBdr/>
        <w:spacing w:lineRule="auto" w:line="240"/>
        <w:ind w:left="0" w:hanging="2"/>
        <w:rPr>
          <w:rFonts w:ascii="Georgia" w:hAnsi="Georgia" w:eastAsia="Arial" w:cs="Arial"/>
          <w:color w:val="000000"/>
        </w:rPr>
      </w:pPr>
      <w:r>
        <w:rPr>
          <w:rFonts w:eastAsia="Verdana" w:cs="Verdana" w:ascii="Georgia" w:hAnsi="Georgia"/>
          <w:color w:val="000000"/>
        </w:rPr>
        <w:t>Il personale tecnico ha l’obbligo, durante l’attività lavorativa, di:</w:t>
      </w:r>
    </w:p>
    <w:p>
      <w:pPr>
        <w:pStyle w:val="Normal"/>
        <w:pBdr/>
        <w:spacing w:lineRule="auto" w:line="240"/>
        <w:ind w:left="0" w:hanging="2"/>
        <w:rPr>
          <w:rFonts w:ascii="Georgia" w:hAnsi="Georgia" w:eastAsia="Verdana" w:cs="Verdana"/>
          <w:color w:val="000000"/>
        </w:rPr>
      </w:pPr>
      <w:r>
        <w:rPr>
          <w:rFonts w:eastAsia="Verdana" w:cs="Verdana" w:ascii="Georgia" w:hAnsi="Georgia"/>
          <w:color w:val="000000"/>
        </w:rPr>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a) rispettare far rispettare tutte le norme di comportamento previste dal Regolamento;</w:t>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b) verificare con regolarità l’efficienza dei dispositivi antincendio e di emergenza sanitaria;</w:t>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c) verificare che gli strumenti e le attrezzature utilizzate siano idonee all’impiego previsto, integre e correttamente funzionanti;</w:t>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d) consegnare prima delle esperienze, ove richiesto dalle stesse, i mezzi di protezione individuale.</w:t>
      </w:r>
    </w:p>
    <w:p>
      <w:pPr>
        <w:pStyle w:val="Normal"/>
        <w:pBdr/>
        <w:spacing w:lineRule="auto" w:line="240"/>
        <w:ind w:left="0" w:hanging="2"/>
        <w:rPr>
          <w:rFonts w:ascii="Georgia" w:hAnsi="Georgia" w:eastAsia="Verdana" w:cs="Verdana"/>
          <w:color w:val="000000"/>
        </w:rPr>
      </w:pPr>
      <w:r>
        <w:rPr>
          <w:rFonts w:eastAsia="Verdana" w:cs="Verdana" w:ascii="Georgia" w:hAnsi="Georgia"/>
          <w:color w:val="000000"/>
        </w:rPr>
      </w:r>
    </w:p>
    <w:tbl>
      <w:tblPr>
        <w:tblStyle w:val="ac"/>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pBdr/>
              <w:spacing w:lineRule="auto" w:line="240"/>
              <w:ind w:left="0" w:hanging="2"/>
              <w:rPr>
                <w:rFonts w:ascii="Georgia" w:hAnsi="Georgia" w:eastAsia="Arial" w:cs="Arial"/>
                <w:color w:val="000000"/>
              </w:rPr>
            </w:pPr>
            <w:r>
              <w:rPr>
                <w:rFonts w:eastAsia="Verdana" w:cs="Verdana" w:ascii="Georgia" w:hAnsi="Georgia"/>
                <w:b/>
                <w:color w:val="000000"/>
              </w:rPr>
              <w:t>14 – CHIUSURA DELLE ATTIVITA’ GIORNALIERE</w:t>
            </w:r>
          </w:p>
        </w:tc>
      </w:tr>
    </w:tbl>
    <w:p>
      <w:pPr>
        <w:pStyle w:val="Normal"/>
        <w:pBdr/>
        <w:spacing w:lineRule="auto" w:line="240"/>
        <w:ind w:left="0" w:hanging="2"/>
        <w:rPr>
          <w:rFonts w:ascii="Georgia" w:hAnsi="Georgia" w:eastAsia="Verdana" w:cs="Verdana"/>
          <w:color w:val="000000"/>
        </w:rPr>
      </w:pPr>
      <w:r>
        <w:rPr>
          <w:rFonts w:eastAsia="Verdana" w:cs="Verdana" w:ascii="Georgia" w:hAnsi="Georgia"/>
          <w:color w:val="000000"/>
        </w:rPr>
      </w:r>
    </w:p>
    <w:p>
      <w:pPr>
        <w:pStyle w:val="Normal"/>
        <w:pBdr/>
        <w:spacing w:lineRule="auto" w:line="240"/>
        <w:ind w:left="0" w:hanging="2"/>
        <w:jc w:val="both"/>
        <w:rPr>
          <w:rFonts w:ascii="Georgia" w:hAnsi="Georgia" w:eastAsia="Arial" w:cs="Arial"/>
          <w:color w:val="000000"/>
        </w:rPr>
      </w:pPr>
      <w:r>
        <w:rPr>
          <w:rFonts w:eastAsia="Verdana" w:cs="Verdana" w:ascii="Georgia" w:hAnsi="Georgia"/>
          <w:color w:val="000000"/>
        </w:rPr>
        <w:t>Al termine dell’attività giornaliera il Responsabile del laboratorio o, in sua assenza, l’ITP, oppure l’AT, hanno il compito di:</w:t>
      </w:r>
    </w:p>
    <w:p>
      <w:pPr>
        <w:pStyle w:val="Normal"/>
        <w:pBdr/>
        <w:spacing w:lineRule="auto" w:line="240"/>
        <w:ind w:left="0" w:hanging="2"/>
        <w:rPr>
          <w:rFonts w:ascii="Georgia" w:hAnsi="Georgia" w:eastAsia="Verdana" w:cs="Verdana"/>
          <w:color w:val="000000"/>
        </w:rPr>
      </w:pPr>
      <w:r>
        <w:rPr>
          <w:rFonts w:eastAsia="Verdana" w:cs="Verdana" w:ascii="Georgia" w:hAnsi="Georgia"/>
          <w:color w:val="000000"/>
        </w:rPr>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a) controllare lo spegnimento di tutte le apparecchiature elettriche, dei quadri elettrici sui banconi e del quadro elettrico generale;</w:t>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b) controllare la chiusura a chiave di armadi e cassetti;</w:t>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c) controllare che il Laboratorio siano in ordine e non siano presenti evidenti anomalie;</w:t>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d) chiudere a chiave il Laboratorio</w:t>
      </w:r>
    </w:p>
    <w:p>
      <w:pPr>
        <w:pStyle w:val="Normal"/>
        <w:pBdr/>
        <w:spacing w:lineRule="auto" w:line="240"/>
        <w:ind w:left="0" w:hanging="0"/>
        <w:jc w:val="both"/>
        <w:rPr>
          <w:rFonts w:ascii="Georgia" w:hAnsi="Georgia" w:eastAsia="Arial" w:cs="Arial"/>
          <w:color w:val="000000"/>
        </w:rPr>
      </w:pPr>
      <w:r>
        <w:rPr>
          <w:rFonts w:eastAsia="Verdana" w:cs="Verdana" w:ascii="Georgia" w:hAnsi="Georgia"/>
          <w:color w:val="000000"/>
        </w:rPr>
        <w:t xml:space="preserve">e) i docenti che utilizzano il Laboratorio al di fuori dell’orario scolastico previsto, o fuori orario di servizio dell’ITP o dell’AT, hanno l’obbligo di adempiere personalmente a quanto previsto dai precedenti commi. </w:t>
      </w:r>
    </w:p>
    <w:p>
      <w:pPr>
        <w:pStyle w:val="Normal"/>
        <w:pBdr/>
        <w:spacing w:lineRule="auto" w:line="240"/>
        <w:ind w:left="0" w:hanging="2"/>
        <w:rPr>
          <w:rFonts w:ascii="Georgia" w:hAnsi="Georgia" w:eastAsia="Verdana" w:cs="Verdana"/>
          <w:color w:val="000000"/>
        </w:rPr>
      </w:pPr>
      <w:r>
        <w:rPr>
          <w:rFonts w:eastAsia="Verdana" w:cs="Verdana" w:ascii="Georgia" w:hAnsi="Georgia"/>
          <w:color w:val="000000"/>
        </w:rPr>
      </w:r>
    </w:p>
    <w:tbl>
      <w:tblPr>
        <w:tblStyle w:val="ad"/>
        <w:tblW w:w="9638" w:type="dxa"/>
        <w:jc w:val="left"/>
        <w:tblInd w:w="-55" w:type="dxa"/>
        <w:tblLayout w:type="fixed"/>
        <w:tblCellMar>
          <w:top w:w="0" w:type="dxa"/>
          <w:left w:w="108" w:type="dxa"/>
          <w:bottom w:w="0" w:type="dxa"/>
          <w:right w:w="108" w:type="dxa"/>
        </w:tblCellMar>
        <w:tblLook w:val="0000"/>
      </w:tblPr>
      <w:tblGrid>
        <w:gridCol w:w="9638"/>
      </w:tblGrid>
      <w:tr>
        <w:trPr/>
        <w:tc>
          <w:tcPr>
            <w:tcW w:w="9638" w:type="dxa"/>
            <w:tcBorders>
              <w:top w:val="single" w:sz="4" w:space="0" w:color="000000"/>
              <w:left w:val="single" w:sz="4" w:space="0" w:color="000000"/>
              <w:bottom w:val="single" w:sz="4" w:space="0" w:color="000000"/>
            </w:tcBorders>
            <w:shd w:color="auto" w:fill="DDDDDD" w:val="clear"/>
          </w:tcPr>
          <w:p>
            <w:pPr>
              <w:pStyle w:val="Normal"/>
              <w:widowControl w:val="false"/>
              <w:pBdr/>
              <w:spacing w:lineRule="auto" w:line="240"/>
              <w:ind w:left="0" w:hanging="2"/>
              <w:rPr>
                <w:rFonts w:ascii="Georgia" w:hAnsi="Georgia" w:eastAsia="Arial" w:cs="Arial"/>
                <w:color w:val="000000"/>
              </w:rPr>
            </w:pPr>
            <w:r>
              <w:rPr>
                <w:rFonts w:eastAsia="Verdana" w:cs="Verdana" w:ascii="Georgia" w:hAnsi="Georgia"/>
                <w:b/>
                <w:color w:val="000000"/>
              </w:rPr>
              <w:t>15 – MONITORAGGIO DELLA FUNZIONALITA’ DEI LABORATORI</w:t>
            </w:r>
          </w:p>
        </w:tc>
      </w:tr>
    </w:tbl>
    <w:p>
      <w:pPr>
        <w:pStyle w:val="Normal"/>
        <w:pBdr/>
        <w:spacing w:lineRule="auto" w:line="240"/>
        <w:ind w:left="0" w:hanging="2"/>
        <w:rPr>
          <w:rFonts w:ascii="Georgia" w:hAnsi="Georgia" w:eastAsia="Verdana" w:cs="Verdana"/>
          <w:color w:val="000000"/>
        </w:rPr>
      </w:pPr>
      <w:r>
        <w:rPr>
          <w:rFonts w:eastAsia="Verdana" w:cs="Verdana" w:ascii="Georgia" w:hAnsi="Georgia"/>
          <w:color w:val="000000"/>
        </w:rPr>
      </w:r>
    </w:p>
    <w:p>
      <w:pPr>
        <w:pStyle w:val="Normal"/>
        <w:pBdr/>
        <w:spacing w:lineRule="auto" w:line="240"/>
        <w:ind w:left="0" w:hanging="2"/>
        <w:jc w:val="both"/>
        <w:rPr>
          <w:rFonts w:ascii="Georgia" w:hAnsi="Georgia" w:eastAsia="Arial" w:cs="Arial"/>
          <w:color w:val="000000"/>
        </w:rPr>
      </w:pPr>
      <w:r>
        <w:rPr>
          <w:rFonts w:eastAsia="Verdana" w:cs="Verdana" w:ascii="Georgia" w:hAnsi="Georgia"/>
          <w:color w:val="000000"/>
        </w:rPr>
        <w:t>a) Tutti coloro che operano all’interno del laboratorio di Fisica sono tenuti a conoscere, applicare e far applicare il Regolamento;</w:t>
      </w:r>
    </w:p>
    <w:p>
      <w:pPr>
        <w:pStyle w:val="Normal"/>
        <w:pBdr/>
        <w:spacing w:lineRule="auto" w:line="240"/>
        <w:ind w:left="0" w:hanging="2"/>
        <w:jc w:val="both"/>
        <w:rPr>
          <w:rFonts w:ascii="Georgia" w:hAnsi="Georgia" w:eastAsia="Arial" w:cs="Arial"/>
          <w:color w:val="000000"/>
        </w:rPr>
      </w:pPr>
      <w:r>
        <w:rPr>
          <w:rFonts w:eastAsia="Verdana" w:cs="Verdana" w:ascii="Georgia" w:hAnsi="Georgia"/>
          <w:color w:val="000000"/>
        </w:rPr>
        <w:t>b) tutti i docenti che utilizzano il laboratorio sono tenuti a collaborare con il Responsabile per garantire la corretta gestione degli stessi e l’applicazione del Regolamento;</w:t>
      </w:r>
    </w:p>
    <w:p>
      <w:pPr>
        <w:pStyle w:val="Normal"/>
        <w:pBdr/>
        <w:spacing w:lineRule="auto" w:line="240"/>
        <w:ind w:left="0" w:hanging="2"/>
        <w:jc w:val="both"/>
        <w:rPr>
          <w:rFonts w:ascii="Georgia" w:hAnsi="Georgia" w:eastAsia="Arial" w:cs="Arial"/>
          <w:color w:val="000000"/>
        </w:rPr>
      </w:pPr>
      <w:r>
        <w:rPr>
          <w:rFonts w:eastAsia="Verdana" w:cs="Verdana" w:ascii="Georgia" w:hAnsi="Georgia"/>
          <w:color w:val="000000"/>
        </w:rPr>
        <w:t xml:space="preserve">c) qualunque osservazione riguardante la funzionalità, l’uso, la dotazione, le necessità dei laboratori e il rispetto del Regolamento dovrà essere comunicata al Responsabile che, ove ritenuto necessario, ne informerà per via gerarchica la Presidenza. </w:t>
      </w:r>
    </w:p>
    <w:p>
      <w:pPr>
        <w:pStyle w:val="Normal"/>
        <w:spacing w:lineRule="auto" w:line="240"/>
        <w:ind w:left="0" w:hanging="0"/>
        <w:textAlignment w:val="auto"/>
        <w:rPr>
          <w:rFonts w:ascii="Georgia" w:hAnsi="Georgia" w:eastAsia="Verdana" w:cs="Verdana"/>
          <w:color w:val="000000"/>
        </w:rPr>
      </w:pPr>
      <w:r>
        <w:rPr>
          <w:rFonts w:eastAsia="Verdana" w:cs="Verdana" w:ascii="Georgia" w:hAnsi="Georgia"/>
          <w:color w:val="000000"/>
        </w:rPr>
      </w:r>
      <w:r>
        <w:br w:type="page"/>
      </w:r>
    </w:p>
    <w:p>
      <w:pPr>
        <w:pStyle w:val="Normal"/>
        <w:ind w:left="1" w:hanging="3"/>
        <w:jc w:val="center"/>
        <w:rPr>
          <w:rFonts w:ascii="Georgia" w:hAnsi="Georgia"/>
        </w:rPr>
      </w:pPr>
      <w:r>
        <w:rPr>
          <w:rFonts w:eastAsia="Verdana" w:cs="Verdana" w:ascii="Georgia" w:hAnsi="Georgia"/>
          <w:b/>
          <w:sz w:val="28"/>
          <w:szCs w:val="28"/>
        </w:rPr>
        <w:t>IGIENE E SICUREZZA SUL LAVORO</w:t>
      </w:r>
    </w:p>
    <w:p>
      <w:pPr>
        <w:pStyle w:val="Normal"/>
        <w:ind w:left="1" w:hanging="3"/>
        <w:jc w:val="center"/>
        <w:rPr>
          <w:rFonts w:ascii="Georgia" w:hAnsi="Georgia"/>
        </w:rPr>
      </w:pPr>
      <w:r>
        <w:rPr>
          <w:rFonts w:eastAsia="Verdana" w:cs="Verdana" w:ascii="Georgia" w:hAnsi="Georgia"/>
          <w:b/>
          <w:sz w:val="28"/>
          <w:szCs w:val="28"/>
        </w:rPr>
        <w:t xml:space="preserve"> </w:t>
      </w:r>
    </w:p>
    <w:p>
      <w:pPr>
        <w:pStyle w:val="Normal"/>
        <w:ind w:left="1" w:hanging="3"/>
        <w:jc w:val="center"/>
        <w:rPr>
          <w:rFonts w:ascii="Georgia" w:hAnsi="Georgia"/>
        </w:rPr>
      </w:pPr>
      <w:r>
        <w:rPr>
          <w:rFonts w:eastAsia="Verdana" w:cs="Verdana" w:ascii="Georgia" w:hAnsi="Georgia"/>
          <w:b/>
          <w:sz w:val="28"/>
          <w:szCs w:val="28"/>
        </w:rPr>
        <w:t>OBBLIGHI, RESPONSABILITA’, COMPETENZE E MANSIONI IN AMBITO SCOLASTICO (LABORATORI)</w:t>
      </w:r>
    </w:p>
    <w:p>
      <w:pPr>
        <w:pStyle w:val="Normal"/>
        <w:pBdr/>
        <w:spacing w:lineRule="auto" w:line="240"/>
        <w:ind w:left="0" w:hanging="2"/>
        <w:rPr>
          <w:rFonts w:ascii="Georgia" w:hAnsi="Georgia" w:eastAsia="Arial" w:cs="Arial"/>
          <w:color w:val="000000"/>
        </w:rPr>
      </w:pPr>
      <w:r>
        <w:rPr>
          <w:rFonts w:eastAsia="Arial" w:cs="Arial" w:ascii="Georgia" w:hAnsi="Georgia"/>
          <w:color w:val="000000"/>
        </w:rPr>
      </w:r>
    </w:p>
    <w:p>
      <w:pPr>
        <w:pStyle w:val="Normal"/>
        <w:pBdr/>
        <w:spacing w:lineRule="auto" w:line="240"/>
        <w:ind w:left="0" w:hanging="2"/>
        <w:rPr>
          <w:rFonts w:ascii="Georgia" w:hAnsi="Georgia" w:eastAsia="Arial" w:cs="Arial"/>
          <w:color w:val="000000"/>
        </w:rPr>
      </w:pPr>
      <w:r>
        <w:rPr>
          <w:rFonts w:eastAsia="Arial" w:cs="Arial" w:ascii="Georgia" w:hAnsi="Georgia"/>
          <w:color w:val="000000"/>
        </w:rPr>
      </w:r>
    </w:p>
    <w:tbl>
      <w:tblPr>
        <w:tblStyle w:val="ae"/>
        <w:tblW w:w="9643" w:type="dxa"/>
        <w:jc w:val="left"/>
        <w:tblInd w:w="-55" w:type="dxa"/>
        <w:tblLayout w:type="fixed"/>
        <w:tblCellMar>
          <w:top w:w="0" w:type="dxa"/>
          <w:left w:w="108" w:type="dxa"/>
          <w:bottom w:w="0" w:type="dxa"/>
          <w:right w:w="108" w:type="dxa"/>
        </w:tblCellMar>
        <w:tblLook w:val="0000"/>
      </w:tblPr>
      <w:tblGrid>
        <w:gridCol w:w="2224"/>
        <w:gridCol w:w="7418"/>
      </w:tblGrid>
      <w:tr>
        <w:trPr/>
        <w:tc>
          <w:tcPr>
            <w:tcW w:w="2224" w:type="dxa"/>
            <w:tcBorders>
              <w:top w:val="single" w:sz="4" w:space="0" w:color="000000"/>
              <w:left w:val="single" w:sz="4" w:space="0" w:color="000000"/>
              <w:bottom w:val="single" w:sz="4" w:space="0" w:color="000000"/>
            </w:tcBorders>
            <w:shd w:color="auto" w:fill="DDDDDD" w:val="clear"/>
          </w:tcPr>
          <w:p>
            <w:pPr>
              <w:pStyle w:val="Normal"/>
              <w:widowControl w:val="false"/>
              <w:jc w:val="center"/>
              <w:rPr>
                <w:rFonts w:ascii="Georgia" w:hAnsi="Georgia" w:eastAsia="Verdana" w:cs="Verdana"/>
                <w:b/>
                <w:b/>
                <w:sz w:val="12"/>
                <w:szCs w:val="12"/>
              </w:rPr>
            </w:pPr>
            <w:r>
              <w:rPr>
                <w:rFonts w:eastAsia="Verdana" w:cs="Verdana" w:ascii="Georgia" w:hAnsi="Georgia"/>
                <w:b/>
                <w:sz w:val="12"/>
                <w:szCs w:val="12"/>
              </w:rPr>
            </w:r>
          </w:p>
          <w:p>
            <w:pPr>
              <w:pStyle w:val="Normal"/>
              <w:widowControl w:val="false"/>
              <w:ind w:left="0" w:hanging="2"/>
              <w:jc w:val="center"/>
              <w:rPr>
                <w:rFonts w:ascii="Georgia" w:hAnsi="Georgia"/>
              </w:rPr>
            </w:pPr>
            <w:r>
              <w:rPr>
                <w:rFonts w:eastAsia="Verdana" w:cs="Verdana" w:ascii="Georgia" w:hAnsi="Georgia"/>
                <w:b/>
                <w:sz w:val="20"/>
                <w:szCs w:val="20"/>
              </w:rPr>
              <w:t>FIGURA</w:t>
            </w:r>
          </w:p>
          <w:p>
            <w:pPr>
              <w:pStyle w:val="Normal"/>
              <w:widowControl w:val="false"/>
              <w:ind w:left="0" w:hanging="2"/>
              <w:jc w:val="center"/>
              <w:rPr>
                <w:rFonts w:ascii="Georgia" w:hAnsi="Georgia"/>
              </w:rPr>
            </w:pPr>
            <w:r>
              <w:rPr>
                <w:rFonts w:eastAsia="Verdana" w:cs="Verdana" w:ascii="Georgia" w:hAnsi="Georgia"/>
                <w:b/>
                <w:color w:val="000000"/>
                <w:sz w:val="20"/>
                <w:szCs w:val="20"/>
              </w:rPr>
              <w:t>SCOLASTICA</w:t>
            </w:r>
          </w:p>
        </w:tc>
        <w:tc>
          <w:tcPr>
            <w:tcW w:w="7418" w:type="dxa"/>
            <w:tcBorders>
              <w:top w:val="single" w:sz="4" w:space="0" w:color="000000"/>
              <w:left w:val="single" w:sz="4" w:space="0" w:color="000000"/>
              <w:bottom w:val="single" w:sz="4" w:space="0" w:color="000000"/>
              <w:right w:val="single" w:sz="4" w:space="0" w:color="000000"/>
            </w:tcBorders>
            <w:shd w:color="auto" w:fill="DDDDDD" w:val="clear"/>
          </w:tcPr>
          <w:p>
            <w:pPr>
              <w:pStyle w:val="Normal"/>
              <w:widowControl w:val="false"/>
              <w:ind w:left="0" w:hanging="2"/>
              <w:jc w:val="center"/>
              <w:rPr>
                <w:rFonts w:ascii="Georgia" w:hAnsi="Georgia" w:eastAsia="Verdana" w:cs="Verdana"/>
                <w:b/>
                <w:b/>
                <w:color w:val="000000"/>
                <w:sz w:val="16"/>
                <w:szCs w:val="16"/>
              </w:rPr>
            </w:pPr>
            <w:r>
              <w:rPr>
                <w:rFonts w:eastAsia="Verdana" w:cs="Verdana" w:ascii="Georgia" w:hAnsi="Georgia"/>
                <w:b/>
                <w:color w:val="000000"/>
                <w:sz w:val="16"/>
                <w:szCs w:val="16"/>
              </w:rPr>
            </w:r>
          </w:p>
          <w:p>
            <w:pPr>
              <w:pStyle w:val="Normal"/>
              <w:widowControl w:val="false"/>
              <w:ind w:left="0" w:hanging="2"/>
              <w:jc w:val="center"/>
              <w:rPr>
                <w:rFonts w:ascii="Georgia" w:hAnsi="Georgia"/>
              </w:rPr>
            </w:pPr>
            <w:r>
              <w:rPr>
                <w:rFonts w:eastAsia="Verdana" w:cs="Verdana" w:ascii="Georgia" w:hAnsi="Georgia"/>
                <w:b/>
                <w:color w:val="000000"/>
                <w:sz w:val="20"/>
                <w:szCs w:val="20"/>
              </w:rPr>
              <w:t>OBBLIGHI, RESPONSABILITA’, COMPETENZE E MANSIONI</w:t>
            </w:r>
          </w:p>
          <w:p>
            <w:pPr>
              <w:pStyle w:val="Normal"/>
              <w:widowControl w:val="false"/>
              <w:ind w:left="0" w:hanging="2"/>
              <w:jc w:val="center"/>
              <w:rPr>
                <w:rFonts w:ascii="Georgia" w:hAnsi="Georgia" w:eastAsia="Verdana" w:cs="Verdana"/>
                <w:b/>
                <w:b/>
                <w:color w:val="000000"/>
                <w:sz w:val="20"/>
                <w:szCs w:val="20"/>
              </w:rPr>
            </w:pPr>
            <w:r>
              <w:rPr>
                <w:rFonts w:eastAsia="Verdana" w:cs="Verdana" w:ascii="Georgia" w:hAnsi="Georgia"/>
                <w:b/>
                <w:color w:val="000000"/>
                <w:sz w:val="20"/>
                <w:szCs w:val="20"/>
              </w:rPr>
            </w:r>
          </w:p>
        </w:tc>
      </w:tr>
      <w:tr>
        <w:trPr/>
        <w:tc>
          <w:tcPr>
            <w:tcW w:w="2224" w:type="dxa"/>
            <w:tcBorders>
              <w:left w:val="single" w:sz="4" w:space="0" w:color="000000"/>
              <w:bottom w:val="single" w:sz="4" w:space="0" w:color="000000"/>
            </w:tcBorders>
            <w:shd w:color="auto" w:fill="auto" w:val="clear"/>
          </w:tcPr>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rPr>
            </w:pPr>
            <w:r>
              <w:rPr>
                <w:rFonts w:eastAsia="Verdana" w:cs="Verdana" w:ascii="Georgia" w:hAnsi="Georgia"/>
                <w:b/>
                <w:color w:val="000000"/>
              </w:rPr>
              <w:t>Responsabile S.P.P.</w:t>
            </w:r>
          </w:p>
        </w:tc>
        <w:tc>
          <w:tcPr>
            <w:tcW w:w="7418"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2"/>
              </w:numPr>
              <w:ind w:left="0" w:hanging="2"/>
              <w:jc w:val="both"/>
              <w:rPr>
                <w:rFonts w:ascii="Georgia" w:hAnsi="Georgia"/>
              </w:rPr>
            </w:pPr>
            <w:r>
              <w:rPr>
                <w:rFonts w:eastAsia="Verdana" w:cs="Verdana" w:ascii="Georgia" w:hAnsi="Georgia"/>
              </w:rPr>
              <w:t>Conoscere i principali fattori di rischio presenti in laboratorio, in base alle attività che vi vengono svolte e alle attrezzature e impianti di cui sono dotati.</w:t>
            </w:r>
          </w:p>
          <w:p>
            <w:pPr>
              <w:pStyle w:val="Normal"/>
              <w:widowControl w:val="false"/>
              <w:numPr>
                <w:ilvl w:val="0"/>
                <w:numId w:val="2"/>
              </w:numPr>
              <w:ind w:left="0" w:hanging="2"/>
              <w:jc w:val="both"/>
              <w:rPr>
                <w:rFonts w:ascii="Georgia" w:hAnsi="Georgia"/>
              </w:rPr>
            </w:pPr>
            <w:r>
              <w:rPr>
                <w:rFonts w:eastAsia="Verdana" w:cs="Verdana" w:ascii="Georgia" w:hAnsi="Georgia"/>
              </w:rPr>
              <w:t>Provvedere affinché ogni dipendente che opera in laboratorio riceva un’adeguata informazione e formazione sui rischi per la salute e sulle misure e le attività di protezione e prevenzione adottate.</w:t>
            </w:r>
          </w:p>
          <w:p>
            <w:pPr>
              <w:pStyle w:val="Normal"/>
              <w:widowControl w:val="false"/>
              <w:numPr>
                <w:ilvl w:val="0"/>
                <w:numId w:val="2"/>
              </w:numPr>
              <w:ind w:left="0" w:hanging="2"/>
              <w:jc w:val="both"/>
              <w:rPr>
                <w:rFonts w:ascii="Georgia" w:hAnsi="Georgia"/>
              </w:rPr>
            </w:pPr>
            <w:r>
              <w:rPr>
                <w:rFonts w:eastAsia="Verdana" w:cs="Verdana" w:ascii="Georgia" w:hAnsi="Georgia"/>
              </w:rPr>
              <w:t xml:space="preserve">Provvedere affinché il laboratorio sia dotato, ove necessario, di adeguati dispositivi di protezione </w:t>
            </w:r>
            <w:r>
              <w:rPr>
                <w:rFonts w:eastAsia="Verdana" w:cs="Verdana" w:ascii="Georgia" w:hAnsi="Georgia"/>
                <w:color w:val="000000"/>
              </w:rPr>
              <w:t>individuale.</w:t>
            </w:r>
          </w:p>
        </w:tc>
      </w:tr>
      <w:tr>
        <w:trPr/>
        <w:tc>
          <w:tcPr>
            <w:tcW w:w="2224" w:type="dxa"/>
            <w:tcBorders>
              <w:left w:val="single" w:sz="4" w:space="0" w:color="000000"/>
              <w:bottom w:val="single" w:sz="4" w:space="0" w:color="000000"/>
            </w:tcBorders>
            <w:shd w:color="auto" w:fill="auto" w:val="clear"/>
          </w:tcPr>
          <w:p>
            <w:pPr>
              <w:pStyle w:val="Normal"/>
              <w:widowControl w:val="false"/>
              <w:ind w:left="0" w:hanging="2"/>
              <w:jc w:val="center"/>
              <w:rPr>
                <w:rFonts w:ascii="Georgia" w:hAnsi="Georgia" w:eastAsia="Verdana" w:cs="Verdana"/>
                <w:b/>
                <w:b/>
              </w:rPr>
            </w:pPr>
            <w:r>
              <w:rPr>
                <w:rFonts w:eastAsia="Verdana" w:cs="Verdana" w:ascii="Georgia" w:hAnsi="Georgia"/>
                <w:b/>
              </w:rPr>
            </w:r>
          </w:p>
          <w:p>
            <w:pPr>
              <w:pStyle w:val="Normal"/>
              <w:widowControl w:val="false"/>
              <w:ind w:left="0" w:hanging="2"/>
              <w:jc w:val="center"/>
              <w:rPr>
                <w:rFonts w:ascii="Georgia" w:hAnsi="Georgia" w:eastAsia="Verdana" w:cs="Verdana"/>
                <w:b/>
                <w:b/>
              </w:rPr>
            </w:pPr>
            <w:r>
              <w:rPr>
                <w:rFonts w:eastAsia="Verdana" w:cs="Verdana" w:ascii="Georgia" w:hAnsi="Georgia"/>
                <w:b/>
              </w:rPr>
            </w:r>
          </w:p>
          <w:p>
            <w:pPr>
              <w:pStyle w:val="Normal"/>
              <w:widowControl w:val="false"/>
              <w:ind w:left="0" w:hanging="2"/>
              <w:jc w:val="center"/>
              <w:rPr>
                <w:rFonts w:ascii="Georgia" w:hAnsi="Georgia"/>
              </w:rPr>
            </w:pPr>
            <w:r>
              <w:rPr>
                <w:rFonts w:eastAsia="Verdana" w:cs="Verdana" w:ascii="Georgia" w:hAnsi="Georgia"/>
                <w:b/>
              </w:rPr>
              <w:t>Responsabile di</w:t>
            </w:r>
          </w:p>
          <w:p>
            <w:pPr>
              <w:pStyle w:val="Normal"/>
              <w:widowControl w:val="false"/>
              <w:ind w:left="0" w:hanging="2"/>
              <w:jc w:val="center"/>
              <w:rPr>
                <w:rFonts w:ascii="Georgia" w:hAnsi="Georgia"/>
              </w:rPr>
            </w:pPr>
            <w:r>
              <w:rPr>
                <w:rFonts w:eastAsia="Verdana" w:cs="Verdana" w:ascii="Georgia" w:hAnsi="Georgia"/>
                <w:b/>
                <w:color w:val="000000"/>
              </w:rPr>
              <w:t>laboratorio</w:t>
            </w:r>
          </w:p>
        </w:tc>
        <w:tc>
          <w:tcPr>
            <w:tcW w:w="7418"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3"/>
              </w:numPr>
              <w:ind w:left="0" w:hanging="2"/>
              <w:jc w:val="both"/>
              <w:rPr>
                <w:rFonts w:ascii="Georgia" w:hAnsi="Georgia"/>
              </w:rPr>
            </w:pPr>
            <w:r>
              <w:rPr>
                <w:rFonts w:eastAsia="Verdana" w:cs="Verdana" w:ascii="Georgia" w:hAnsi="Georgia"/>
              </w:rPr>
              <w:t>Custodire le attrezzature ed effettuare verifiche periodiche di funzionalità e sicurezza insieme all’assistente tecnico.</w:t>
            </w:r>
          </w:p>
          <w:p>
            <w:pPr>
              <w:pStyle w:val="Normal"/>
              <w:widowControl w:val="false"/>
              <w:numPr>
                <w:ilvl w:val="0"/>
                <w:numId w:val="3"/>
              </w:numPr>
              <w:ind w:left="0" w:hanging="2"/>
              <w:jc w:val="both"/>
              <w:rPr>
                <w:rFonts w:ascii="Georgia" w:hAnsi="Georgia"/>
              </w:rPr>
            </w:pPr>
            <w:r>
              <w:rPr>
                <w:rFonts w:eastAsia="Verdana" w:cs="Verdana" w:ascii="Georgia" w:hAnsi="Georgia"/>
              </w:rPr>
              <w:t>Segnalare eventuali anomalie all’interno del laboratorio.</w:t>
            </w:r>
          </w:p>
          <w:p>
            <w:pPr>
              <w:pStyle w:val="Normal"/>
              <w:widowControl w:val="false"/>
              <w:numPr>
                <w:ilvl w:val="0"/>
                <w:numId w:val="3"/>
              </w:numPr>
              <w:ind w:left="0" w:hanging="2"/>
              <w:jc w:val="both"/>
              <w:rPr>
                <w:rFonts w:ascii="Georgia" w:hAnsi="Georgia"/>
              </w:rPr>
            </w:pPr>
            <w:r>
              <w:rPr>
                <w:rFonts w:eastAsia="Verdana" w:cs="Verdana" w:ascii="Georgia" w:hAnsi="Georgia"/>
              </w:rPr>
              <w:t>Predisporre e aggiornare il regolamento di laboratorio.</w:t>
            </w:r>
          </w:p>
          <w:p>
            <w:pPr>
              <w:pStyle w:val="Normal"/>
              <w:widowControl w:val="false"/>
              <w:numPr>
                <w:ilvl w:val="0"/>
                <w:numId w:val="3"/>
              </w:numPr>
              <w:ind w:left="0" w:hanging="2"/>
              <w:jc w:val="both"/>
              <w:rPr>
                <w:rFonts w:ascii="Georgia" w:hAnsi="Georgia"/>
              </w:rPr>
            </w:pPr>
            <w:r>
              <w:rPr>
                <w:rFonts w:eastAsia="Verdana" w:cs="Verdana" w:ascii="Georgia" w:hAnsi="Georgia"/>
              </w:rPr>
              <w:t>Redigere le proposte di acquisto di materiale didattico, sentito anche il parere dei singoli docenti di Fisica.</w:t>
            </w:r>
          </w:p>
          <w:p>
            <w:pPr>
              <w:pStyle w:val="Normal"/>
              <w:widowControl w:val="false"/>
              <w:numPr>
                <w:ilvl w:val="0"/>
                <w:numId w:val="3"/>
              </w:numPr>
              <w:ind w:left="0" w:hanging="2"/>
              <w:jc w:val="both"/>
              <w:rPr>
                <w:rFonts w:ascii="Georgia" w:hAnsi="Georgia"/>
              </w:rPr>
            </w:pPr>
            <w:r>
              <w:rPr>
                <w:rFonts w:eastAsia="Verdana" w:cs="Verdana" w:ascii="Georgia" w:hAnsi="Georgia"/>
              </w:rPr>
              <w:t>Tenere aggiornato, in collaborazione con l’AT o l’ITP, l’inventario dei materiali ed attrezzature in dotazione.</w:t>
            </w:r>
          </w:p>
          <w:p>
            <w:pPr>
              <w:pStyle w:val="Normal"/>
              <w:widowControl w:val="false"/>
              <w:numPr>
                <w:ilvl w:val="0"/>
                <w:numId w:val="3"/>
              </w:numPr>
              <w:ind w:left="0" w:hanging="2"/>
              <w:jc w:val="both"/>
              <w:rPr>
                <w:rFonts w:ascii="Georgia" w:hAnsi="Georgia"/>
              </w:rPr>
            </w:pPr>
            <w:r>
              <w:rPr>
                <w:rFonts w:eastAsia="Verdana" w:cs="Verdana" w:ascii="Georgia" w:hAnsi="Georgia"/>
              </w:rPr>
              <w:t xml:space="preserve">Essere a completa conoscenza di tutti gli interventi di manutenzione, ammodernamento e </w:t>
            </w:r>
            <w:r>
              <w:rPr>
                <w:rFonts w:eastAsia="Verdana" w:cs="Verdana" w:ascii="Georgia" w:hAnsi="Georgia"/>
                <w:color w:val="000000"/>
              </w:rPr>
              <w:t>variazione delle strutture e dotazioni di laboratorio, prima della loro utilizzazione.</w:t>
            </w:r>
          </w:p>
        </w:tc>
      </w:tr>
      <w:tr>
        <w:trPr/>
        <w:tc>
          <w:tcPr>
            <w:tcW w:w="2224" w:type="dxa"/>
            <w:tcBorders>
              <w:left w:val="single" w:sz="4" w:space="0" w:color="000000"/>
              <w:bottom w:val="single" w:sz="4" w:space="0" w:color="000000"/>
            </w:tcBorders>
            <w:shd w:color="auto" w:fill="auto" w:val="clear"/>
          </w:tcPr>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rPr>
            </w:pPr>
            <w:r>
              <w:rPr>
                <w:rFonts w:eastAsia="Verdana" w:cs="Verdana" w:ascii="Georgia" w:hAnsi="Georgia"/>
                <w:b/>
                <w:color w:val="000000"/>
              </w:rPr>
              <w:t>Insegnanti</w:t>
            </w:r>
          </w:p>
        </w:tc>
        <w:tc>
          <w:tcPr>
            <w:tcW w:w="7418"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4"/>
              </w:numPr>
              <w:ind w:left="0" w:hanging="2"/>
              <w:jc w:val="both"/>
              <w:rPr>
                <w:rFonts w:ascii="Georgia" w:hAnsi="Georgia"/>
              </w:rPr>
            </w:pPr>
            <w:r>
              <w:rPr>
                <w:rFonts w:eastAsia="Verdana" w:cs="Verdana" w:ascii="Georgia" w:hAnsi="Georgia"/>
              </w:rPr>
              <w:t>Addestrare gli allievi all’uso di attrezzature, materiali e procedure per la realizzazione delle esperienze.</w:t>
            </w:r>
          </w:p>
          <w:p>
            <w:pPr>
              <w:pStyle w:val="Normal"/>
              <w:widowControl w:val="false"/>
              <w:numPr>
                <w:ilvl w:val="0"/>
                <w:numId w:val="4"/>
              </w:numPr>
              <w:ind w:left="0" w:hanging="2"/>
              <w:jc w:val="both"/>
              <w:rPr>
                <w:rFonts w:ascii="Georgia" w:hAnsi="Georgia"/>
              </w:rPr>
            </w:pPr>
            <w:r>
              <w:rPr>
                <w:rFonts w:eastAsia="Verdana" w:cs="Verdana" w:ascii="Georgia" w:hAnsi="Georgia"/>
              </w:rPr>
              <w:t>Sviluppare negli allievi comportamenti rispettosi delle strutture e di quanto è in dotazione all’interno di esse.</w:t>
            </w:r>
          </w:p>
          <w:p>
            <w:pPr>
              <w:pStyle w:val="Normal"/>
              <w:widowControl w:val="false"/>
              <w:numPr>
                <w:ilvl w:val="0"/>
                <w:numId w:val="4"/>
              </w:numPr>
              <w:ind w:left="0" w:hanging="2"/>
              <w:jc w:val="both"/>
              <w:rPr>
                <w:rFonts w:ascii="Georgia" w:hAnsi="Georgia"/>
              </w:rPr>
            </w:pPr>
            <w:r>
              <w:rPr>
                <w:rFonts w:eastAsia="Verdana" w:cs="Verdana" w:ascii="Georgia" w:hAnsi="Georgia"/>
              </w:rPr>
              <w:t>Sviluppare negli allievi comportamenti di autotutela della salute.</w:t>
            </w:r>
          </w:p>
          <w:p>
            <w:pPr>
              <w:pStyle w:val="Normal"/>
              <w:widowControl w:val="false"/>
              <w:numPr>
                <w:ilvl w:val="0"/>
                <w:numId w:val="4"/>
              </w:numPr>
              <w:ind w:left="0" w:hanging="2"/>
              <w:jc w:val="both"/>
              <w:rPr>
                <w:rFonts w:ascii="Georgia" w:hAnsi="Georgia"/>
              </w:rPr>
            </w:pPr>
            <w:r>
              <w:rPr>
                <w:rFonts w:eastAsia="Verdana" w:cs="Verdana" w:ascii="Georgia" w:hAnsi="Georgia"/>
              </w:rPr>
              <w:t>Promuovere la conoscenza dei rischi e delle norme di prevenzione e sicurezza nel laboratorio.</w:t>
            </w:r>
          </w:p>
          <w:p>
            <w:pPr>
              <w:pStyle w:val="Normal"/>
              <w:widowControl w:val="false"/>
              <w:numPr>
                <w:ilvl w:val="0"/>
                <w:numId w:val="4"/>
              </w:numPr>
              <w:ind w:left="0" w:hanging="2"/>
              <w:jc w:val="both"/>
              <w:rPr>
                <w:rFonts w:ascii="Georgia" w:hAnsi="Georgia"/>
              </w:rPr>
            </w:pPr>
            <w:r>
              <w:rPr>
                <w:rFonts w:eastAsia="Verdana" w:cs="Verdana" w:ascii="Georgia" w:hAnsi="Georgia"/>
              </w:rPr>
              <w:t>Informare gli studenti sugli obblighi che la legge prescrive per la sicurezza nel laboratorio.</w:t>
            </w:r>
          </w:p>
          <w:p>
            <w:pPr>
              <w:pStyle w:val="Normal"/>
              <w:widowControl w:val="false"/>
              <w:numPr>
                <w:ilvl w:val="0"/>
                <w:numId w:val="4"/>
              </w:numPr>
              <w:ind w:left="0" w:hanging="2"/>
              <w:jc w:val="both"/>
              <w:rPr>
                <w:rFonts w:ascii="Georgia" w:hAnsi="Georgia"/>
              </w:rPr>
            </w:pPr>
            <w:r>
              <w:rPr>
                <w:rFonts w:eastAsia="Verdana" w:cs="Verdana" w:ascii="Georgia" w:hAnsi="Georgia"/>
                <w:color w:val="000000"/>
              </w:rPr>
              <w:t>Formulare proposte di acquisto al responsabile del laboratorio.</w:t>
            </w:r>
          </w:p>
        </w:tc>
      </w:tr>
      <w:tr>
        <w:trPr/>
        <w:tc>
          <w:tcPr>
            <w:tcW w:w="2224" w:type="dxa"/>
            <w:tcBorders>
              <w:left w:val="single" w:sz="4" w:space="0" w:color="000000"/>
              <w:bottom w:val="single" w:sz="4" w:space="0" w:color="000000"/>
            </w:tcBorders>
            <w:shd w:color="auto" w:fill="auto" w:val="clear"/>
          </w:tcPr>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rPr>
            </w:pPr>
            <w:r>
              <w:rPr>
                <w:rFonts w:eastAsia="Verdana" w:cs="Verdana" w:ascii="Georgia" w:hAnsi="Georgia"/>
                <w:b/>
                <w:color w:val="000000"/>
              </w:rPr>
              <w:t>Studenti</w:t>
            </w:r>
          </w:p>
        </w:tc>
        <w:tc>
          <w:tcPr>
            <w:tcW w:w="7418"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5"/>
              </w:numPr>
              <w:ind w:left="0" w:hanging="2"/>
              <w:jc w:val="both"/>
              <w:rPr>
                <w:rFonts w:ascii="Georgia" w:hAnsi="Georgia"/>
              </w:rPr>
            </w:pPr>
            <w:r>
              <w:rPr>
                <w:rFonts w:eastAsia="Verdana" w:cs="Verdana" w:ascii="Georgia" w:hAnsi="Georgia"/>
              </w:rPr>
              <w:t>Tenere in laboratorio un comportamento consono alle finalità del suo uso, nel rispetto delle persone, delle strutture e di quanto in esse contenuto.</w:t>
            </w:r>
          </w:p>
          <w:p>
            <w:pPr>
              <w:pStyle w:val="Normal"/>
              <w:widowControl w:val="false"/>
              <w:numPr>
                <w:ilvl w:val="0"/>
                <w:numId w:val="5"/>
              </w:numPr>
              <w:ind w:left="0" w:hanging="2"/>
              <w:jc w:val="both"/>
              <w:rPr>
                <w:rFonts w:ascii="Georgia" w:hAnsi="Georgia"/>
              </w:rPr>
            </w:pPr>
            <w:r>
              <w:rPr>
                <w:rFonts w:eastAsia="Verdana" w:cs="Verdana" w:ascii="Georgia" w:hAnsi="Georgia"/>
              </w:rPr>
              <w:t>Rispettare le misure disposte dagli insegnanti al fine di rendere sicuro lo svolgimento delle attività.</w:t>
            </w:r>
          </w:p>
          <w:p>
            <w:pPr>
              <w:pStyle w:val="Normal"/>
              <w:widowControl w:val="false"/>
              <w:numPr>
                <w:ilvl w:val="0"/>
                <w:numId w:val="5"/>
              </w:numPr>
              <w:ind w:left="0" w:hanging="2"/>
              <w:jc w:val="both"/>
              <w:rPr>
                <w:rFonts w:ascii="Georgia" w:hAnsi="Georgia"/>
              </w:rPr>
            </w:pPr>
            <w:r>
              <w:rPr>
                <w:rFonts w:eastAsia="Verdana" w:cs="Verdana" w:ascii="Georgia" w:hAnsi="Georgia"/>
              </w:rPr>
              <w:t>Usare con la necessaria cura i dispositivi di sicurezza di cui sono dotate le macchine, attrezzature e i mezzi di protezione.</w:t>
            </w:r>
          </w:p>
          <w:p>
            <w:pPr>
              <w:pStyle w:val="Normal"/>
              <w:widowControl w:val="false"/>
              <w:numPr>
                <w:ilvl w:val="0"/>
                <w:numId w:val="5"/>
              </w:numPr>
              <w:ind w:left="0" w:hanging="2"/>
              <w:jc w:val="both"/>
              <w:rPr>
                <w:rFonts w:ascii="Georgia" w:hAnsi="Georgia"/>
              </w:rPr>
            </w:pPr>
            <w:r>
              <w:rPr>
                <w:rFonts w:eastAsia="Verdana" w:cs="Verdana" w:ascii="Georgia" w:hAnsi="Georgia"/>
              </w:rPr>
              <w:t>Segnalare immediatamente agli insegnanti o all’AT l’eventuale deficienza riscontrata nei dispositivi di sicurezza o eventuali condizioni di pericolo</w:t>
            </w:r>
          </w:p>
          <w:p>
            <w:pPr>
              <w:pStyle w:val="Normal"/>
              <w:widowControl w:val="false"/>
              <w:numPr>
                <w:ilvl w:val="0"/>
                <w:numId w:val="5"/>
              </w:numPr>
              <w:ind w:left="0" w:hanging="2"/>
              <w:jc w:val="both"/>
              <w:rPr>
                <w:rFonts w:ascii="Georgia" w:hAnsi="Georgia"/>
              </w:rPr>
            </w:pPr>
            <w:r>
              <w:rPr>
                <w:rFonts w:eastAsia="Verdana" w:cs="Verdana" w:ascii="Georgia" w:hAnsi="Georgia"/>
                <w:color w:val="000000"/>
              </w:rPr>
              <w:t>Evitare manovre pericolose</w:t>
            </w:r>
          </w:p>
        </w:tc>
      </w:tr>
      <w:tr>
        <w:trPr/>
        <w:tc>
          <w:tcPr>
            <w:tcW w:w="2224" w:type="dxa"/>
            <w:tcBorders>
              <w:left w:val="single" w:sz="4" w:space="0" w:color="000000"/>
              <w:bottom w:val="single" w:sz="4" w:space="0" w:color="000000"/>
            </w:tcBorders>
            <w:shd w:color="auto" w:fill="auto" w:val="clear"/>
          </w:tcPr>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rPr>
            </w:pPr>
            <w:r>
              <w:rPr>
                <w:rFonts w:eastAsia="Verdana" w:cs="Verdana" w:ascii="Georgia" w:hAnsi="Georgia"/>
                <w:b/>
                <w:color w:val="000000"/>
              </w:rPr>
              <w:t>Personale A.T.A.</w:t>
            </w:r>
          </w:p>
        </w:tc>
        <w:tc>
          <w:tcPr>
            <w:tcW w:w="7418"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6"/>
              </w:numPr>
              <w:ind w:left="0" w:hanging="2"/>
              <w:jc w:val="both"/>
              <w:rPr>
                <w:rFonts w:ascii="Georgia" w:hAnsi="Georgia"/>
              </w:rPr>
            </w:pPr>
            <w:r>
              <w:rPr>
                <w:rFonts w:eastAsia="Verdana" w:cs="Verdana" w:ascii="Georgia" w:hAnsi="Georgia"/>
              </w:rPr>
              <w:t>Pulire il laboratorio (compresi lavagne, banconi e sotto i banconi)</w:t>
            </w:r>
          </w:p>
          <w:p>
            <w:pPr>
              <w:pStyle w:val="Normal"/>
              <w:widowControl w:val="false"/>
              <w:numPr>
                <w:ilvl w:val="0"/>
                <w:numId w:val="6"/>
              </w:numPr>
              <w:ind w:left="0" w:hanging="2"/>
              <w:jc w:val="both"/>
              <w:rPr>
                <w:rFonts w:ascii="Georgia" w:hAnsi="Georgia"/>
              </w:rPr>
            </w:pPr>
            <w:r>
              <w:rPr>
                <w:rFonts w:eastAsia="Verdana" w:cs="Verdana" w:ascii="Georgia" w:hAnsi="Georgia"/>
              </w:rPr>
              <w:t>Fornire la necessaria assistenza tecnica durante lo svolgimento delle esercitazioni ( Assistente Tecnico).</w:t>
            </w:r>
          </w:p>
          <w:p>
            <w:pPr>
              <w:pStyle w:val="Normal"/>
              <w:widowControl w:val="false"/>
              <w:numPr>
                <w:ilvl w:val="0"/>
                <w:numId w:val="6"/>
              </w:numPr>
              <w:ind w:left="0" w:hanging="2"/>
              <w:jc w:val="both"/>
              <w:rPr>
                <w:rFonts w:ascii="Georgia" w:hAnsi="Georgia"/>
              </w:rPr>
            </w:pPr>
            <w:r>
              <w:rPr>
                <w:rFonts w:eastAsia="Verdana" w:cs="Verdana" w:ascii="Georgia" w:hAnsi="Georgia"/>
              </w:rPr>
              <w:t>Effettuare la conduzione, l’ordinaria manutenzione e la riparazione di apparecchiature ed attrezzature in dotazione del laboratorio ( Assistente Tecnico).</w:t>
            </w:r>
          </w:p>
          <w:p>
            <w:pPr>
              <w:pStyle w:val="Normal"/>
              <w:widowControl w:val="false"/>
              <w:numPr>
                <w:ilvl w:val="0"/>
                <w:numId w:val="6"/>
              </w:numPr>
              <w:ind w:left="0" w:hanging="2"/>
              <w:jc w:val="both"/>
              <w:rPr>
                <w:rFonts w:ascii="Georgia" w:hAnsi="Georgia"/>
              </w:rPr>
            </w:pPr>
            <w:r>
              <w:rPr>
                <w:rFonts w:eastAsia="Verdana" w:cs="Verdana" w:ascii="Georgia" w:hAnsi="Georgia"/>
              </w:rPr>
              <w:t xml:space="preserve">Tenere aggiornato in collaborazione con il Docente Responsabile l’inventario dei materiali e </w:t>
            </w:r>
            <w:r>
              <w:rPr>
                <w:rFonts w:eastAsia="Verdana" w:cs="Verdana" w:ascii="Georgia" w:hAnsi="Georgia"/>
                <w:color w:val="000000"/>
              </w:rPr>
              <w:t>attrezzature in dotazione ( Assistente Tecnico).</w:t>
            </w:r>
          </w:p>
        </w:tc>
      </w:tr>
      <w:tr>
        <w:trPr/>
        <w:tc>
          <w:tcPr>
            <w:tcW w:w="2224" w:type="dxa"/>
            <w:tcBorders>
              <w:left w:val="single" w:sz="4" w:space="0" w:color="000000"/>
              <w:bottom w:val="single" w:sz="4" w:space="0" w:color="000000"/>
            </w:tcBorders>
            <w:shd w:color="auto" w:fill="auto" w:val="clear"/>
          </w:tcPr>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eastAsia="Verdana" w:cs="Verdana"/>
                <w:b/>
                <w:b/>
                <w:color w:val="000000"/>
              </w:rPr>
            </w:pPr>
            <w:r>
              <w:rPr>
                <w:rFonts w:eastAsia="Verdana" w:cs="Verdana" w:ascii="Georgia" w:hAnsi="Georgia"/>
                <w:b/>
                <w:color w:val="000000"/>
              </w:rPr>
            </w:r>
          </w:p>
          <w:p>
            <w:pPr>
              <w:pStyle w:val="Normal"/>
              <w:widowControl w:val="false"/>
              <w:ind w:left="0" w:hanging="2"/>
              <w:jc w:val="center"/>
              <w:rPr>
                <w:rFonts w:ascii="Georgia" w:hAnsi="Georgia"/>
              </w:rPr>
            </w:pPr>
            <w:r>
              <w:rPr>
                <w:rFonts w:eastAsia="Verdana" w:cs="Verdana" w:ascii="Georgia" w:hAnsi="Georgia"/>
                <w:b/>
                <w:color w:val="000000"/>
              </w:rPr>
              <w:t>Altre Figure</w:t>
            </w:r>
          </w:p>
        </w:tc>
        <w:tc>
          <w:tcPr>
            <w:tcW w:w="7418"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7"/>
              </w:numPr>
              <w:ind w:left="0" w:hanging="2"/>
              <w:jc w:val="both"/>
              <w:rPr>
                <w:rFonts w:ascii="Georgia" w:hAnsi="Georgia"/>
              </w:rPr>
            </w:pPr>
            <w:r>
              <w:rPr>
                <w:rFonts w:eastAsia="Verdana" w:cs="Verdana" w:ascii="Georgia" w:hAnsi="Georgia"/>
              </w:rPr>
              <w:t>Visitare il laboratorio per verificare l’eventuale necessità di interventi(R.S.P.P.)</w:t>
            </w:r>
          </w:p>
          <w:p>
            <w:pPr>
              <w:pStyle w:val="Normal"/>
              <w:widowControl w:val="false"/>
              <w:numPr>
                <w:ilvl w:val="0"/>
                <w:numId w:val="7"/>
              </w:numPr>
              <w:ind w:left="0" w:hanging="2"/>
              <w:jc w:val="both"/>
              <w:rPr>
                <w:rFonts w:ascii="Georgia" w:hAnsi="Georgia"/>
              </w:rPr>
            </w:pPr>
            <w:r>
              <w:rPr>
                <w:rFonts w:eastAsia="Verdana" w:cs="Verdana" w:ascii="Georgia" w:hAnsi="Georgia"/>
              </w:rPr>
              <w:t>Progettare e programmare gli interventi formativi ed informativi da effettuare in relazione alle attività di laboratorio, coinvolgendo il Responsabile del laboratorio, i docenti e gli assistenti tecnici (R.D.S.)</w:t>
            </w:r>
          </w:p>
          <w:p>
            <w:pPr>
              <w:pStyle w:val="Normal"/>
              <w:widowControl w:val="false"/>
              <w:numPr>
                <w:ilvl w:val="0"/>
                <w:numId w:val="7"/>
              </w:numPr>
              <w:ind w:left="0" w:hanging="2"/>
              <w:jc w:val="both"/>
              <w:rPr>
                <w:rFonts w:ascii="Georgia" w:hAnsi="Georgia"/>
              </w:rPr>
            </w:pPr>
            <w:r>
              <w:rPr>
                <w:rFonts w:eastAsia="Verdana" w:cs="Verdana" w:ascii="Georgia" w:hAnsi="Georgia"/>
              </w:rPr>
              <w:t xml:space="preserve">Raccogliere dai docenti, dal personale ATA e dagli studenti eventuali informazioni, suggerimenti </w:t>
            </w:r>
            <w:r>
              <w:rPr>
                <w:rFonts w:eastAsia="Verdana" w:cs="Verdana" w:ascii="Georgia" w:hAnsi="Georgia"/>
                <w:color w:val="000000"/>
              </w:rPr>
              <w:t>o segnalazioni riguardanti l’igiene e la sicurezza delle attività svolte in laboratorio</w:t>
            </w:r>
          </w:p>
        </w:tc>
      </w:tr>
    </w:tbl>
    <w:p>
      <w:pPr>
        <w:pStyle w:val="Normal"/>
        <w:pBdr/>
        <w:spacing w:lineRule="auto" w:line="240"/>
        <w:ind w:left="1" w:hanging="3"/>
        <w:jc w:val="center"/>
        <w:rPr>
          <w:rFonts w:ascii="Georgia" w:hAnsi="Georgia" w:eastAsia="Arial" w:cs="Arial"/>
          <w:color w:val="000000"/>
          <w:sz w:val="28"/>
          <w:szCs w:val="28"/>
        </w:rPr>
      </w:pPr>
      <w:r>
        <w:rPr>
          <w:rFonts w:eastAsia="Arial" w:cs="Arial" w:ascii="Georgia" w:hAnsi="Georgia"/>
          <w:color w:val="000000"/>
          <w:sz w:val="28"/>
          <w:szCs w:val="28"/>
        </w:rPr>
      </w:r>
    </w:p>
    <w:p>
      <w:pPr>
        <w:pStyle w:val="Normal"/>
        <w:spacing w:lineRule="auto" w:line="240"/>
        <w:ind w:left="0" w:hanging="0"/>
        <w:textAlignment w:val="auto"/>
        <w:rPr>
          <w:rFonts w:ascii="Georgia" w:hAnsi="Georgia" w:eastAsia="Arial" w:cs="Arial"/>
          <w:color w:val="000000"/>
          <w:sz w:val="28"/>
          <w:szCs w:val="28"/>
        </w:rPr>
      </w:pPr>
      <w:r>
        <w:rPr>
          <w:rFonts w:eastAsia="Arial" w:cs="Arial" w:ascii="Georgia" w:hAnsi="Georgia"/>
          <w:color w:val="000000"/>
          <w:sz w:val="28"/>
          <w:szCs w:val="28"/>
        </w:rPr>
      </w:r>
      <w:r>
        <w:br w:type="page"/>
      </w:r>
    </w:p>
    <w:p>
      <w:pPr>
        <w:pStyle w:val="Normal"/>
        <w:pBdr/>
        <w:spacing w:lineRule="auto" w:line="240"/>
        <w:ind w:left="1" w:hanging="3"/>
        <w:jc w:val="center"/>
        <w:rPr>
          <w:rFonts w:ascii="Georgia" w:hAnsi="Georgia" w:eastAsia="Arial" w:cs="Arial"/>
          <w:color w:val="000000"/>
        </w:rPr>
      </w:pPr>
      <w:r>
        <w:rPr>
          <w:rFonts w:eastAsia="Verdana" w:cs="Verdana" w:ascii="Georgia" w:hAnsi="Georgia"/>
          <w:b/>
          <w:color w:val="000000"/>
          <w:sz w:val="28"/>
          <w:szCs w:val="28"/>
        </w:rPr>
        <w:t>SEGNALETICA</w:t>
      </w:r>
      <w:r>
        <w:rPr>
          <w:rFonts w:eastAsia="Arial" w:cs="Arial" w:ascii="Georgia" w:hAnsi="Georgia"/>
          <w:b/>
          <w:color w:val="000000"/>
          <w:sz w:val="28"/>
          <w:szCs w:val="28"/>
        </w:rPr>
        <w:t xml:space="preserve"> IN LABORATORIO DI FISICA</w:t>
      </w:r>
    </w:p>
    <w:p>
      <w:pPr>
        <w:pStyle w:val="Normal"/>
        <w:pBdr/>
        <w:spacing w:lineRule="auto" w:line="240"/>
        <w:ind w:left="0" w:hanging="2"/>
        <w:rPr>
          <w:rFonts w:ascii="Georgia" w:hAnsi="Georgia" w:eastAsia="Arial" w:cs="Arial"/>
          <w:color w:val="000000"/>
        </w:rPr>
      </w:pPr>
      <w:r>
        <w:rPr>
          <w:rFonts w:eastAsia="Arial" w:cs="Arial" w:ascii="Georgia" w:hAnsi="Georgia"/>
          <w:color w:val="000000"/>
        </w:rPr>
      </w:r>
    </w:p>
    <w:tbl>
      <w:tblPr>
        <w:tblStyle w:val="af"/>
        <w:tblW w:w="9658" w:type="dxa"/>
        <w:jc w:val="left"/>
        <w:tblInd w:w="-55" w:type="dxa"/>
        <w:tblLayout w:type="fixed"/>
        <w:tblCellMar>
          <w:top w:w="0" w:type="dxa"/>
          <w:left w:w="108" w:type="dxa"/>
          <w:bottom w:w="0" w:type="dxa"/>
          <w:right w:w="108" w:type="dxa"/>
        </w:tblCellMar>
        <w:tblLook w:val="0000"/>
      </w:tblPr>
      <w:tblGrid>
        <w:gridCol w:w="2269"/>
        <w:gridCol w:w="7388"/>
      </w:tblGrid>
      <w:tr>
        <w:trPr/>
        <w:tc>
          <w:tcPr>
            <w:tcW w:w="2269" w:type="dxa"/>
            <w:tcBorders>
              <w:top w:val="single" w:sz="4" w:space="0" w:color="000000"/>
              <w:left w:val="single" w:sz="4" w:space="0" w:color="000000"/>
              <w:bottom w:val="single" w:sz="4" w:space="0" w:color="000000"/>
            </w:tcBorders>
            <w:shd w:color="auto" w:fill="auto" w:val="clear"/>
          </w:tcPr>
          <w:p>
            <w:pPr>
              <w:pStyle w:val="Normal"/>
              <w:widowControl w:val="false"/>
              <w:pBdr/>
              <w:spacing w:lineRule="auto" w:line="240"/>
              <w:ind w:left="0" w:hanging="2"/>
              <w:rPr>
                <w:rFonts w:ascii="Georgia" w:hAnsi="Georgia" w:eastAsia="Liberation Serif" w:cs="Liberation Serif"/>
                <w:color w:val="000000"/>
              </w:rPr>
            </w:pPr>
            <w:r>
              <w:rPr>
                <w:rFonts w:eastAsia="Verdana" w:cs="Verdana" w:ascii="Georgia" w:hAnsi="Georgia"/>
                <w:color w:val="000000"/>
              </w:rPr>
              <w:t>Segnaletica di divieto</w:t>
            </w:r>
          </w:p>
        </w:tc>
        <w:tc>
          <w:tcPr>
            <w:tcW w:w="73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drawing>
                <wp:anchor behindDoc="0" distT="0" distB="0" distL="0" distR="0" simplePos="0" locked="0" layoutInCell="1" allowOverlap="1" relativeHeight="3">
                  <wp:simplePos x="0" y="0"/>
                  <wp:positionH relativeFrom="column">
                    <wp:posOffset>32385</wp:posOffset>
                  </wp:positionH>
                  <wp:positionV relativeFrom="paragraph">
                    <wp:posOffset>635</wp:posOffset>
                  </wp:positionV>
                  <wp:extent cx="1087755" cy="1110615"/>
                  <wp:effectExtent l="0" t="0" r="0" b="0"/>
                  <wp:wrapSquare wrapText="bothSides"/>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2"/>
                          <a:srcRect l="-106" t="-104" r="-106" b="-104"/>
                          <a:stretch>
                            <a:fillRect/>
                          </a:stretch>
                        </pic:blipFill>
                        <pic:spPr bwMode="auto">
                          <a:xfrm>
                            <a:off x="0" y="0"/>
                            <a:ext cx="1087755" cy="1110615"/>
                          </a:xfrm>
                          <a:prstGeom prst="rect">
                            <a:avLst/>
                          </a:prstGeom>
                        </pic:spPr>
                      </pic:pic>
                    </a:graphicData>
                  </a:graphic>
                </wp:anchor>
              </w:drawing>
              <w:drawing>
                <wp:anchor behindDoc="0" distT="0" distB="0" distL="0" distR="0" simplePos="0" locked="0" layoutInCell="1" allowOverlap="1" relativeHeight="4">
                  <wp:simplePos x="0" y="0"/>
                  <wp:positionH relativeFrom="column">
                    <wp:posOffset>1233805</wp:posOffset>
                  </wp:positionH>
                  <wp:positionV relativeFrom="paragraph">
                    <wp:posOffset>69215</wp:posOffset>
                  </wp:positionV>
                  <wp:extent cx="951865" cy="951865"/>
                  <wp:effectExtent l="0" t="0" r="0" b="0"/>
                  <wp:wrapSquare wrapText="bothSides"/>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rcRect l="-91" t="-91" r="-91" b="-91"/>
                          <a:stretch>
                            <a:fillRect/>
                          </a:stretch>
                        </pic:blipFill>
                        <pic:spPr bwMode="auto">
                          <a:xfrm>
                            <a:off x="0" y="0"/>
                            <a:ext cx="951865" cy="951865"/>
                          </a:xfrm>
                          <a:prstGeom prst="rect">
                            <a:avLst/>
                          </a:prstGeom>
                        </pic:spPr>
                      </pic:pic>
                    </a:graphicData>
                  </a:graphic>
                </wp:anchor>
              </w:drawing>
              <w:drawing>
                <wp:anchor behindDoc="0" distT="0" distB="0" distL="0" distR="0" simplePos="0" locked="0" layoutInCell="1" allowOverlap="1" relativeHeight="5">
                  <wp:simplePos x="0" y="0"/>
                  <wp:positionH relativeFrom="column">
                    <wp:posOffset>2317750</wp:posOffset>
                  </wp:positionH>
                  <wp:positionV relativeFrom="paragraph">
                    <wp:posOffset>66675</wp:posOffset>
                  </wp:positionV>
                  <wp:extent cx="951230" cy="951230"/>
                  <wp:effectExtent l="0" t="0" r="0" b="0"/>
                  <wp:wrapSquare wrapText="bothSides"/>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4"/>
                          <a:srcRect l="-109" t="-109" r="-109" b="-109"/>
                          <a:stretch>
                            <a:fillRect/>
                          </a:stretch>
                        </pic:blipFill>
                        <pic:spPr bwMode="auto">
                          <a:xfrm>
                            <a:off x="0" y="0"/>
                            <a:ext cx="951230" cy="951230"/>
                          </a:xfrm>
                          <a:prstGeom prst="rect">
                            <a:avLst/>
                          </a:prstGeom>
                        </pic:spPr>
                      </pic:pic>
                    </a:graphicData>
                  </a:graphic>
                </wp:anchor>
              </w:drawing>
              <w:drawing>
                <wp:anchor behindDoc="0" distT="0" distB="0" distL="0" distR="0" simplePos="0" locked="0" layoutInCell="1" allowOverlap="1" relativeHeight="6">
                  <wp:simplePos x="0" y="0"/>
                  <wp:positionH relativeFrom="column">
                    <wp:posOffset>3478530</wp:posOffset>
                  </wp:positionH>
                  <wp:positionV relativeFrom="paragraph">
                    <wp:posOffset>58420</wp:posOffset>
                  </wp:positionV>
                  <wp:extent cx="936625" cy="936625"/>
                  <wp:effectExtent l="0" t="0" r="0" b="0"/>
                  <wp:wrapSquare wrapText="bothSides"/>
                  <wp:docPr id="4"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descr=""/>
                          <pic:cNvPicPr>
                            <a:picLocks noChangeAspect="1" noChangeArrowheads="1"/>
                          </pic:cNvPicPr>
                        </pic:nvPicPr>
                        <pic:blipFill>
                          <a:blip r:embed="rId5"/>
                          <a:srcRect l="-107" t="-107" r="-107" b="-107"/>
                          <a:stretch>
                            <a:fillRect/>
                          </a:stretch>
                        </pic:blipFill>
                        <pic:spPr bwMode="auto">
                          <a:xfrm>
                            <a:off x="0" y="0"/>
                            <a:ext cx="936625" cy="936625"/>
                          </a:xfrm>
                          <a:prstGeom prst="rect">
                            <a:avLst/>
                          </a:prstGeom>
                        </pic:spPr>
                      </pic:pic>
                    </a:graphicData>
                  </a:graphic>
                </wp:anchor>
              </w:drawing>
            </w:r>
          </w:p>
        </w:tc>
      </w:tr>
      <w:tr>
        <w:trPr/>
        <w:tc>
          <w:tcPr>
            <w:tcW w:w="2269" w:type="dxa"/>
            <w:tcBorders>
              <w:left w:val="single" w:sz="4" w:space="0" w:color="000000"/>
              <w:bottom w:val="single" w:sz="4" w:space="0" w:color="000000"/>
            </w:tcBorders>
            <w:shd w:color="auto" w:fill="auto" w:val="clear"/>
          </w:tcPr>
          <w:p>
            <w:pPr>
              <w:pStyle w:val="Normal"/>
              <w:widowControl w:val="false"/>
              <w:pBdr/>
              <w:spacing w:lineRule="auto" w:line="240"/>
              <w:ind w:left="0" w:hanging="2"/>
              <w:rPr>
                <w:rFonts w:ascii="Georgia" w:hAnsi="Georgia" w:eastAsia="Liberation Serif" w:cs="Liberation Serif"/>
                <w:color w:val="000000"/>
              </w:rPr>
            </w:pPr>
            <w:r>
              <w:rPr>
                <w:rFonts w:eastAsia="Verdana" w:cs="Verdana" w:ascii="Georgia" w:hAnsi="Georgia"/>
                <w:color w:val="000000"/>
              </w:rPr>
              <w:t>Segnaletica di pericolo</w:t>
            </w:r>
          </w:p>
        </w:tc>
        <w:tc>
          <w:tcPr>
            <w:tcW w:w="7388" w:type="dxa"/>
            <w:tcBorders>
              <w:left w:val="single" w:sz="4" w:space="0" w:color="000000"/>
              <w:bottom w:val="single" w:sz="4" w:space="0" w:color="000000"/>
              <w:right w:val="single" w:sz="4" w:space="0" w:color="000000"/>
            </w:tcBorders>
            <w:shd w:color="auto" w:fill="auto" w:val="clear"/>
          </w:tcPr>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drawing>
                <wp:anchor behindDoc="0" distT="0" distB="0" distL="0" distR="0" simplePos="0" locked="0" layoutInCell="1" allowOverlap="1" relativeHeight="7">
                  <wp:simplePos x="0" y="0"/>
                  <wp:positionH relativeFrom="column">
                    <wp:posOffset>106680</wp:posOffset>
                  </wp:positionH>
                  <wp:positionV relativeFrom="paragraph">
                    <wp:posOffset>36830</wp:posOffset>
                  </wp:positionV>
                  <wp:extent cx="976630" cy="871855"/>
                  <wp:effectExtent l="0" t="0" r="0" b="0"/>
                  <wp:wrapSquare wrapText="bothSides"/>
                  <wp:docPr id="5"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
                          <pic:cNvPicPr>
                            <a:picLocks noChangeAspect="1" noChangeArrowheads="1"/>
                          </pic:cNvPicPr>
                        </pic:nvPicPr>
                        <pic:blipFill>
                          <a:blip r:embed="rId6"/>
                          <a:srcRect l="-91" t="-102" r="-91" b="-102"/>
                          <a:stretch>
                            <a:fillRect/>
                          </a:stretch>
                        </pic:blipFill>
                        <pic:spPr bwMode="auto">
                          <a:xfrm>
                            <a:off x="0" y="0"/>
                            <a:ext cx="976630" cy="871855"/>
                          </a:xfrm>
                          <a:prstGeom prst="rect">
                            <a:avLst/>
                          </a:prstGeom>
                        </pic:spPr>
                      </pic:pic>
                    </a:graphicData>
                  </a:graphic>
                </wp:anchor>
              </w:drawing>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tc>
      </w:tr>
      <w:tr>
        <w:trPr/>
        <w:tc>
          <w:tcPr>
            <w:tcW w:w="2269" w:type="dxa"/>
            <w:tcBorders>
              <w:left w:val="single" w:sz="4" w:space="0" w:color="000000"/>
              <w:bottom w:val="single" w:sz="4" w:space="0" w:color="000000"/>
            </w:tcBorders>
            <w:shd w:color="auto" w:fill="auto" w:val="clear"/>
          </w:tcPr>
          <w:p>
            <w:pPr>
              <w:pStyle w:val="Normal"/>
              <w:widowControl w:val="false"/>
              <w:pBdr/>
              <w:spacing w:lineRule="auto" w:line="240"/>
              <w:ind w:left="0" w:hanging="2"/>
              <w:rPr>
                <w:rFonts w:ascii="Georgia" w:hAnsi="Georgia" w:eastAsia="Liberation Serif" w:cs="Liberation Serif"/>
                <w:color w:val="000000"/>
              </w:rPr>
            </w:pPr>
            <w:r>
              <w:rPr>
                <w:rFonts w:eastAsia="Verdana" w:cs="Verdana" w:ascii="Georgia" w:hAnsi="Georgia"/>
                <w:color w:val="000000"/>
              </w:rPr>
              <w:t>Segnaletica Antincendio</w:t>
            </w:r>
          </w:p>
        </w:tc>
        <w:tc>
          <w:tcPr>
            <w:tcW w:w="7388" w:type="dxa"/>
            <w:tcBorders>
              <w:left w:val="single" w:sz="4" w:space="0" w:color="000000"/>
              <w:bottom w:val="single" w:sz="4" w:space="0" w:color="000000"/>
              <w:right w:val="single" w:sz="4" w:space="0" w:color="000000"/>
            </w:tcBorders>
            <w:shd w:color="auto" w:fill="auto" w:val="clear"/>
          </w:tcPr>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drawing>
                <wp:anchor behindDoc="0" distT="0" distB="0" distL="0" distR="0" simplePos="0" locked="0" layoutInCell="1" allowOverlap="1" relativeHeight="8">
                  <wp:simplePos x="0" y="0"/>
                  <wp:positionH relativeFrom="column">
                    <wp:posOffset>118745</wp:posOffset>
                  </wp:positionH>
                  <wp:positionV relativeFrom="paragraph">
                    <wp:posOffset>62230</wp:posOffset>
                  </wp:positionV>
                  <wp:extent cx="932180" cy="929640"/>
                  <wp:effectExtent l="0" t="0" r="0" b="0"/>
                  <wp:wrapSquare wrapText="bothSides"/>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
                          <pic:cNvPicPr>
                            <a:picLocks noChangeAspect="1" noChangeArrowheads="1"/>
                          </pic:cNvPicPr>
                        </pic:nvPicPr>
                        <pic:blipFill>
                          <a:blip r:embed="rId7"/>
                          <a:srcRect l="-64" t="-64" r="-64" b="-64"/>
                          <a:stretch>
                            <a:fillRect/>
                          </a:stretch>
                        </pic:blipFill>
                        <pic:spPr bwMode="auto">
                          <a:xfrm>
                            <a:off x="0" y="0"/>
                            <a:ext cx="932180" cy="929640"/>
                          </a:xfrm>
                          <a:prstGeom prst="rect">
                            <a:avLst/>
                          </a:prstGeom>
                        </pic:spPr>
                      </pic:pic>
                    </a:graphicData>
                  </a:graphic>
                </wp:anchor>
              </w:drawing>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tc>
      </w:tr>
      <w:tr>
        <w:trPr/>
        <w:tc>
          <w:tcPr>
            <w:tcW w:w="2269" w:type="dxa"/>
            <w:tcBorders>
              <w:left w:val="single" w:sz="4" w:space="0" w:color="000000"/>
              <w:bottom w:val="single" w:sz="4" w:space="0" w:color="000000"/>
            </w:tcBorders>
            <w:shd w:color="auto" w:fill="auto" w:val="clear"/>
          </w:tcPr>
          <w:p>
            <w:pPr>
              <w:pStyle w:val="Normal"/>
              <w:widowControl w:val="false"/>
              <w:pBdr/>
              <w:spacing w:lineRule="auto" w:line="240"/>
              <w:ind w:left="0" w:hanging="2"/>
              <w:rPr>
                <w:rFonts w:ascii="Georgia" w:hAnsi="Georgia" w:eastAsia="Liberation Serif" w:cs="Liberation Serif"/>
                <w:color w:val="000000"/>
              </w:rPr>
            </w:pPr>
            <w:r>
              <w:rPr>
                <w:rFonts w:eastAsia="Verdana" w:cs="Verdana" w:ascii="Georgia" w:hAnsi="Georgia"/>
                <w:color w:val="000000"/>
              </w:rPr>
              <w:t>Segnaletica di Sicurezza</w:t>
            </w:r>
          </w:p>
        </w:tc>
        <w:tc>
          <w:tcPr>
            <w:tcW w:w="7388" w:type="dxa"/>
            <w:tcBorders>
              <w:left w:val="single" w:sz="4" w:space="0" w:color="000000"/>
              <w:bottom w:val="single" w:sz="4" w:space="0" w:color="000000"/>
              <w:right w:val="single" w:sz="4" w:space="0" w:color="000000"/>
            </w:tcBorders>
            <w:shd w:color="auto" w:fill="auto" w:val="clear"/>
          </w:tcPr>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drawing>
                <wp:anchor behindDoc="0" distT="0" distB="0" distL="0" distR="0" simplePos="0" locked="0" layoutInCell="1" allowOverlap="1" relativeHeight="9">
                  <wp:simplePos x="0" y="0"/>
                  <wp:positionH relativeFrom="column">
                    <wp:posOffset>1195070</wp:posOffset>
                  </wp:positionH>
                  <wp:positionV relativeFrom="paragraph">
                    <wp:posOffset>20955</wp:posOffset>
                  </wp:positionV>
                  <wp:extent cx="558165" cy="878840"/>
                  <wp:effectExtent l="0" t="0" r="0" b="0"/>
                  <wp:wrapSquare wrapText="bothSides"/>
                  <wp:docPr id="7"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
                          <pic:cNvPicPr>
                            <a:picLocks noChangeAspect="1" noChangeArrowheads="1"/>
                          </pic:cNvPicPr>
                        </pic:nvPicPr>
                        <pic:blipFill>
                          <a:blip r:embed="rId8"/>
                          <a:srcRect l="-133" t="-88" r="-133" b="-88"/>
                          <a:stretch>
                            <a:fillRect/>
                          </a:stretch>
                        </pic:blipFill>
                        <pic:spPr bwMode="auto">
                          <a:xfrm>
                            <a:off x="0" y="0"/>
                            <a:ext cx="558165" cy="878840"/>
                          </a:xfrm>
                          <a:prstGeom prst="rect">
                            <a:avLst/>
                          </a:prstGeom>
                        </pic:spPr>
                      </pic:pic>
                    </a:graphicData>
                  </a:graphic>
                </wp:anchor>
              </w:drawing>
              <w:drawing>
                <wp:anchor behindDoc="0" distT="0" distB="0" distL="0" distR="0" simplePos="0" locked="0" layoutInCell="1" allowOverlap="1" relativeHeight="10">
                  <wp:simplePos x="0" y="0"/>
                  <wp:positionH relativeFrom="column">
                    <wp:posOffset>258445</wp:posOffset>
                  </wp:positionH>
                  <wp:positionV relativeFrom="paragraph">
                    <wp:posOffset>10160</wp:posOffset>
                  </wp:positionV>
                  <wp:extent cx="666750" cy="918845"/>
                  <wp:effectExtent l="0" t="0" r="0" b="0"/>
                  <wp:wrapSquare wrapText="bothSides"/>
                  <wp:docPr id="8"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descr=""/>
                          <pic:cNvPicPr>
                            <a:picLocks noChangeAspect="1" noChangeArrowheads="1"/>
                          </pic:cNvPicPr>
                        </pic:nvPicPr>
                        <pic:blipFill>
                          <a:blip r:embed="rId9"/>
                          <a:srcRect l="-119" t="-86" r="-119" b="-86"/>
                          <a:stretch>
                            <a:fillRect/>
                          </a:stretch>
                        </pic:blipFill>
                        <pic:spPr bwMode="auto">
                          <a:xfrm>
                            <a:off x="0" y="0"/>
                            <a:ext cx="666750" cy="918845"/>
                          </a:xfrm>
                          <a:prstGeom prst="rect">
                            <a:avLst/>
                          </a:prstGeom>
                        </pic:spPr>
                      </pic:pic>
                    </a:graphicData>
                  </a:graphic>
                </wp:anchor>
              </w:drawing>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tc>
      </w:tr>
      <w:tr>
        <w:trPr/>
        <w:tc>
          <w:tcPr>
            <w:tcW w:w="2269" w:type="dxa"/>
            <w:tcBorders>
              <w:left w:val="single" w:sz="4" w:space="0" w:color="000000"/>
              <w:bottom w:val="single" w:sz="4" w:space="0" w:color="000000"/>
            </w:tcBorders>
            <w:shd w:color="auto" w:fill="auto" w:val="clear"/>
          </w:tcPr>
          <w:p>
            <w:pPr>
              <w:pStyle w:val="Normal"/>
              <w:widowControl w:val="false"/>
              <w:pBdr/>
              <w:spacing w:lineRule="auto" w:line="240"/>
              <w:ind w:left="0" w:hanging="2"/>
              <w:rPr>
                <w:rFonts w:ascii="Georgia" w:hAnsi="Georgia" w:eastAsia="Liberation Serif" w:cs="Liberation Serif"/>
                <w:color w:val="000000"/>
              </w:rPr>
            </w:pPr>
            <w:r>
              <w:rPr>
                <w:rFonts w:eastAsia="Verdana" w:cs="Verdana" w:ascii="Georgia" w:hAnsi="Georgia"/>
                <w:color w:val="000000"/>
              </w:rPr>
              <w:t>Segnaletica di Obbligo e Prescrizione</w:t>
            </w:r>
          </w:p>
        </w:tc>
        <w:tc>
          <w:tcPr>
            <w:tcW w:w="7388" w:type="dxa"/>
            <w:tcBorders>
              <w:left w:val="single" w:sz="4" w:space="0" w:color="000000"/>
              <w:bottom w:val="single" w:sz="4" w:space="0" w:color="000000"/>
              <w:right w:val="single" w:sz="4" w:space="0" w:color="000000"/>
            </w:tcBorders>
            <w:shd w:color="auto" w:fill="auto" w:val="clear"/>
          </w:tcPr>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drawing>
                <wp:anchor behindDoc="0" distT="0" distB="0" distL="0" distR="0" simplePos="0" locked="0" layoutInCell="1" allowOverlap="1" relativeHeight="11">
                  <wp:simplePos x="0" y="0"/>
                  <wp:positionH relativeFrom="column">
                    <wp:posOffset>186690</wp:posOffset>
                  </wp:positionH>
                  <wp:positionV relativeFrom="paragraph">
                    <wp:posOffset>41910</wp:posOffset>
                  </wp:positionV>
                  <wp:extent cx="836930" cy="836930"/>
                  <wp:effectExtent l="0" t="0" r="0" b="0"/>
                  <wp:wrapSquare wrapText="bothSides"/>
                  <wp:docPr id="9"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
                          <pic:cNvPicPr>
                            <a:picLocks noChangeAspect="1" noChangeArrowheads="1"/>
                          </pic:cNvPicPr>
                        </pic:nvPicPr>
                        <pic:blipFill>
                          <a:blip r:embed="rId10"/>
                          <a:srcRect l="-57" t="-57" r="-57" b="-57"/>
                          <a:stretch>
                            <a:fillRect/>
                          </a:stretch>
                        </pic:blipFill>
                        <pic:spPr bwMode="auto">
                          <a:xfrm>
                            <a:off x="0" y="0"/>
                            <a:ext cx="836930" cy="836930"/>
                          </a:xfrm>
                          <a:prstGeom prst="rect">
                            <a:avLst/>
                          </a:prstGeom>
                        </pic:spPr>
                      </pic:pic>
                    </a:graphicData>
                  </a:graphic>
                </wp:anchor>
              </w:drawing>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p>
            <w:pPr>
              <w:pStyle w:val="Normal"/>
              <w:widowControl w:val="false"/>
              <w:pBdr/>
              <w:spacing w:lineRule="auto" w:line="240"/>
              <w:ind w:left="0" w:hanging="2"/>
              <w:rPr>
                <w:rFonts w:ascii="Georgia" w:hAnsi="Georgia" w:eastAsia="Verdana" w:cs="Verdana"/>
                <w:color w:val="000000"/>
                <w:sz w:val="20"/>
                <w:szCs w:val="20"/>
              </w:rPr>
            </w:pPr>
            <w:r>
              <w:rPr>
                <w:rFonts w:eastAsia="Verdana" w:cs="Verdana" w:ascii="Georgia" w:hAnsi="Georgia"/>
                <w:color w:val="000000"/>
                <w:sz w:val="20"/>
                <w:szCs w:val="20"/>
              </w:rPr>
            </w:r>
          </w:p>
        </w:tc>
      </w:tr>
    </w:tbl>
    <w:p>
      <w:pPr>
        <w:pStyle w:val="Normal"/>
        <w:pBdr/>
        <w:spacing w:lineRule="auto" w:line="240"/>
        <w:ind w:left="0" w:hanging="2"/>
        <w:rPr>
          <w:rFonts w:ascii="Georgia" w:hAnsi="Georgia" w:eastAsia="Verdana" w:cs="Verdana"/>
          <w:color w:val="000000"/>
        </w:rPr>
      </w:pPr>
      <w:r>
        <w:rPr/>
      </w:r>
    </w:p>
    <w:sectPr>
      <w:headerReference w:type="default" r:id="rId11"/>
      <w:headerReference w:type="first" r:id="rId12"/>
      <w:footerReference w:type="default" r:id="rId13"/>
      <w:footerReference w:type="first" r:id="rId14"/>
      <w:type w:val="nextPage"/>
      <w:pgSz w:w="11906" w:h="16838"/>
      <w:pgMar w:left="1134" w:right="1134" w:header="720" w:top="1134" w:footer="1134" w:bottom="1660" w:gutter="0"/>
      <w:pgNumType w:start="1"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819" w:leader="none"/>
        <w:tab w:val="right" w:pos="9638" w:leader="none"/>
      </w:tabs>
      <w:spacing w:lineRule="auto" w:line="240"/>
      <w:ind w:left="0" w:hanging="2"/>
      <w:rPr>
        <w:rFonts w:eastAsia="Liberation Serif" w:cs="Liberation Serif"/>
        <w:color w:val="000000"/>
      </w:rPr>
    </w:pPr>
    <w:r>
      <w:rPr>
        <w:rFonts w:eastAsia="Verdana" w:cs="Verdana" w:ascii="Verdana" w:hAnsi="Verdana"/>
        <w:color w:val="000000"/>
        <w:sz w:val="20"/>
        <w:szCs w:val="20"/>
      </w:rPr>
      <w:t>Regolamento a.s. 202</w:t>
    </w:r>
    <w:r>
      <w:rPr>
        <w:rFonts w:eastAsia="Verdana" w:cs="Verdana" w:ascii="Verdana" w:hAnsi="Verdana"/>
        <w:sz w:val="20"/>
        <w:szCs w:val="20"/>
      </w:rPr>
      <w:t>4</w:t>
    </w:r>
    <w:r>
      <w:rPr>
        <w:rFonts w:eastAsia="Verdana" w:cs="Verdana" w:ascii="Verdana" w:hAnsi="Verdana"/>
        <w:color w:val="000000"/>
        <w:sz w:val="20"/>
        <w:szCs w:val="20"/>
      </w:rPr>
      <w:t>/202</w:t>
    </w:r>
    <w:r>
      <w:rPr>
        <w:rFonts w:eastAsia="Verdana" w:cs="Verdana" w:ascii="Verdana" w:hAnsi="Verdana"/>
        <w:sz w:val="20"/>
        <w:szCs w:val="20"/>
      </w:rPr>
      <w:t>5</w:t>
    </w:r>
    <w:r>
      <w:rPr>
        <w:rFonts w:eastAsia="Verdana" w:cs="Verdana" w:ascii="Verdana" w:hAnsi="Verdana"/>
        <w:color w:val="000000"/>
        <w:sz w:val="20"/>
        <w:szCs w:val="20"/>
      </w:rPr>
      <w:t xml:space="preserve">                                                                                         </w:t>
    </w:r>
    <w:r>
      <w:rPr>
        <w:rFonts w:eastAsia="Verdana" w:cs="Verdana" w:ascii="Verdana" w:hAnsi="Verdana"/>
        <w:color w:val="000000"/>
        <w:sz w:val="20"/>
        <w:szCs w:val="20"/>
      </w:rPr>
      <w:fldChar w:fldCharType="begin"/>
    </w:r>
    <w:r>
      <w:rPr>
        <w:sz w:val="20"/>
        <w:szCs w:val="20"/>
        <w:rFonts w:eastAsia="Verdana" w:cs="Verdana" w:ascii="Verdana" w:hAnsi="Verdana"/>
        <w:color w:val="000000"/>
      </w:rPr>
      <w:instrText> PAGE </w:instrText>
    </w:r>
    <w:r>
      <w:rPr>
        <w:sz w:val="20"/>
        <w:szCs w:val="20"/>
        <w:rFonts w:eastAsia="Verdana" w:cs="Verdana" w:ascii="Verdana" w:hAnsi="Verdana"/>
        <w:color w:val="000000"/>
      </w:rPr>
      <w:fldChar w:fldCharType="separate"/>
    </w:r>
    <w:r>
      <w:rPr>
        <w:sz w:val="20"/>
        <w:szCs w:val="20"/>
        <w:rFonts w:eastAsia="Verdana" w:cs="Verdana" w:ascii="Verdana" w:hAnsi="Verdana"/>
        <w:color w:val="000000"/>
      </w:rPr>
      <w:t>6</w:t>
    </w:r>
    <w:r>
      <w:rPr>
        <w:sz w:val="20"/>
        <w:szCs w:val="20"/>
        <w:rFonts w:eastAsia="Verdana" w:cs="Verdana" w:ascii="Verdana" w:hAnsi="Verdana"/>
        <w:color w:val="000000"/>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0" w:hanging="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0" w:hanging="2"/>
      <w:rPr/>
    </w:pPr>
    <w:r>
      <w:rPr/>
    </w:r>
  </w:p>
  <w:p>
    <w:pPr>
      <w:pStyle w:val="Intestazione"/>
      <w:ind w:left="0" w:hanging="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0" w:hanging="2"/>
      <w:rPr/>
    </w:pPr>
    <w:r>
      <w:rPr/>
      <w:drawing>
        <wp:inline distT="0" distB="0" distL="0" distR="0">
          <wp:extent cx="6120130" cy="1320800"/>
          <wp:effectExtent l="0" t="0" r="0" b="0"/>
          <wp:docPr id="10" name="Immagine 0" descr="INTEST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0" descr="INTESTAZIONE.png"/>
                  <pic:cNvPicPr>
                    <a:picLocks noChangeAspect="1" noChangeArrowheads="1"/>
                  </pic:cNvPicPr>
                </pic:nvPicPr>
                <pic:blipFill>
                  <a:blip r:embed="rId1"/>
                  <a:stretch>
                    <a:fillRect/>
                  </a:stretch>
                </pic:blipFill>
                <pic:spPr bwMode="auto">
                  <a:xfrm>
                    <a:off x="0" y="0"/>
                    <a:ext cx="6120130" cy="13208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94" w:hanging="433"/>
      </w:pPr>
      <w:rPr>
        <w:vertAlign w:val="baseline"/>
        <w:position w:val="0"/>
        <w:sz w:val="24"/>
        <w:sz w:val="24"/>
        <w:szCs w:val="24"/>
        <w:rFonts w:ascii="Verdana" w:hAnsi="Verdana" w:eastAsia="Verdana" w:cs="Verdana"/>
      </w:rPr>
    </w:lvl>
    <w:lvl w:ilvl="1">
      <w:start w:val="1"/>
      <w:numFmt w:val="decimal"/>
      <w:lvlText w:val="%2."/>
      <w:lvlJc w:val="left"/>
      <w:pPr>
        <w:tabs>
          <w:tab w:val="num" w:pos="0"/>
        </w:tabs>
        <w:ind w:left="1080" w:hanging="360"/>
      </w:pPr>
      <w:rPr>
        <w:vertAlign w:val="baseline"/>
        <w:position w:val="0"/>
        <w:sz w:val="24"/>
      </w:rPr>
    </w:lvl>
    <w:lvl w:ilvl="2">
      <w:start w:val="1"/>
      <w:numFmt w:val="decimal"/>
      <w:lvlText w:val="%3."/>
      <w:lvlJc w:val="left"/>
      <w:pPr>
        <w:tabs>
          <w:tab w:val="num" w:pos="0"/>
        </w:tabs>
        <w:ind w:left="1440" w:hanging="360"/>
      </w:pPr>
      <w:rPr>
        <w:vertAlign w:val="baseline"/>
        <w:position w:val="0"/>
        <w:sz w:val="24"/>
      </w:rPr>
    </w:lvl>
    <w:lvl w:ilvl="3">
      <w:start w:val="1"/>
      <w:numFmt w:val="decimal"/>
      <w:lvlText w:val="%4."/>
      <w:lvlJc w:val="left"/>
      <w:pPr>
        <w:tabs>
          <w:tab w:val="num" w:pos="0"/>
        </w:tabs>
        <w:ind w:left="1800" w:hanging="360"/>
      </w:pPr>
      <w:rPr>
        <w:vertAlign w:val="baseline"/>
        <w:position w:val="0"/>
        <w:sz w:val="24"/>
      </w:rPr>
    </w:lvl>
    <w:lvl w:ilvl="4">
      <w:start w:val="1"/>
      <w:numFmt w:val="decimal"/>
      <w:lvlText w:val="%5."/>
      <w:lvlJc w:val="left"/>
      <w:pPr>
        <w:tabs>
          <w:tab w:val="num" w:pos="0"/>
        </w:tabs>
        <w:ind w:left="2160" w:hanging="360"/>
      </w:pPr>
      <w:rPr>
        <w:vertAlign w:val="baseline"/>
        <w:position w:val="0"/>
        <w:sz w:val="24"/>
      </w:rPr>
    </w:lvl>
    <w:lvl w:ilvl="5">
      <w:start w:val="1"/>
      <w:numFmt w:val="decimal"/>
      <w:lvlText w:val="%6."/>
      <w:lvlJc w:val="left"/>
      <w:pPr>
        <w:tabs>
          <w:tab w:val="num" w:pos="0"/>
        </w:tabs>
        <w:ind w:left="2520" w:hanging="360"/>
      </w:pPr>
      <w:rPr>
        <w:vertAlign w:val="baseline"/>
        <w:position w:val="0"/>
        <w:sz w:val="24"/>
      </w:rPr>
    </w:lvl>
    <w:lvl w:ilvl="6">
      <w:start w:val="1"/>
      <w:numFmt w:val="decimal"/>
      <w:lvlText w:val="%7."/>
      <w:lvlJc w:val="left"/>
      <w:pPr>
        <w:tabs>
          <w:tab w:val="num" w:pos="0"/>
        </w:tabs>
        <w:ind w:left="2880" w:hanging="360"/>
      </w:pPr>
      <w:rPr>
        <w:vertAlign w:val="baseline"/>
        <w:position w:val="0"/>
        <w:sz w:val="24"/>
      </w:rPr>
    </w:lvl>
    <w:lvl w:ilvl="7">
      <w:start w:val="1"/>
      <w:numFmt w:val="decimal"/>
      <w:lvlText w:val="%8."/>
      <w:lvlJc w:val="left"/>
      <w:pPr>
        <w:tabs>
          <w:tab w:val="num" w:pos="0"/>
        </w:tabs>
        <w:ind w:left="3240" w:hanging="360"/>
      </w:pPr>
      <w:rPr>
        <w:vertAlign w:val="baseline"/>
        <w:position w:val="0"/>
        <w:sz w:val="24"/>
      </w:rPr>
    </w:lvl>
    <w:lvl w:ilvl="8">
      <w:start w:val="1"/>
      <w:numFmt w:val="decimal"/>
      <w:lvlText w:val="%9."/>
      <w:lvlJc w:val="left"/>
      <w:pPr>
        <w:tabs>
          <w:tab w:val="num" w:pos="0"/>
        </w:tabs>
        <w:ind w:left="3600" w:hanging="360"/>
      </w:pPr>
      <w:rPr>
        <w:vertAlign w:val="baseline"/>
        <w:position w:val="0"/>
        <w:sz w:val="24"/>
      </w:rPr>
    </w:lvl>
  </w:abstractNum>
  <w:abstractNum w:abstractNumId="2">
    <w:lvl w:ilvl="0">
      <w:start w:val="1"/>
      <w:numFmt w:val="decimal"/>
      <w:lvlText w:val="%1."/>
      <w:lvlJc w:val="left"/>
      <w:pPr>
        <w:tabs>
          <w:tab w:val="num" w:pos="0"/>
        </w:tabs>
        <w:ind w:left="720" w:hanging="360"/>
      </w:pPr>
      <w:rPr>
        <w:vertAlign w:val="baseline"/>
        <w:position w:val="0"/>
        <w:sz w:val="24"/>
      </w:rPr>
    </w:lvl>
    <w:lvl w:ilvl="1">
      <w:start w:val="1"/>
      <w:numFmt w:val="decimal"/>
      <w:lvlText w:val="%2."/>
      <w:lvlJc w:val="left"/>
      <w:pPr>
        <w:tabs>
          <w:tab w:val="num" w:pos="0"/>
        </w:tabs>
        <w:ind w:left="1080" w:hanging="360"/>
      </w:pPr>
      <w:rPr>
        <w:vertAlign w:val="baseline"/>
        <w:position w:val="0"/>
        <w:sz w:val="24"/>
      </w:rPr>
    </w:lvl>
    <w:lvl w:ilvl="2">
      <w:start w:val="1"/>
      <w:numFmt w:val="decimal"/>
      <w:lvlText w:val="%3."/>
      <w:lvlJc w:val="left"/>
      <w:pPr>
        <w:tabs>
          <w:tab w:val="num" w:pos="0"/>
        </w:tabs>
        <w:ind w:left="1440" w:hanging="360"/>
      </w:pPr>
      <w:rPr>
        <w:vertAlign w:val="baseline"/>
        <w:position w:val="0"/>
        <w:sz w:val="24"/>
      </w:rPr>
    </w:lvl>
    <w:lvl w:ilvl="3">
      <w:start w:val="1"/>
      <w:numFmt w:val="decimal"/>
      <w:lvlText w:val="%4."/>
      <w:lvlJc w:val="left"/>
      <w:pPr>
        <w:tabs>
          <w:tab w:val="num" w:pos="0"/>
        </w:tabs>
        <w:ind w:left="1800" w:hanging="360"/>
      </w:pPr>
      <w:rPr>
        <w:vertAlign w:val="baseline"/>
        <w:position w:val="0"/>
        <w:sz w:val="24"/>
      </w:rPr>
    </w:lvl>
    <w:lvl w:ilvl="4">
      <w:start w:val="1"/>
      <w:numFmt w:val="decimal"/>
      <w:lvlText w:val="%5."/>
      <w:lvlJc w:val="left"/>
      <w:pPr>
        <w:tabs>
          <w:tab w:val="num" w:pos="0"/>
        </w:tabs>
        <w:ind w:left="2160" w:hanging="360"/>
      </w:pPr>
      <w:rPr>
        <w:vertAlign w:val="baseline"/>
        <w:position w:val="0"/>
        <w:sz w:val="24"/>
      </w:rPr>
    </w:lvl>
    <w:lvl w:ilvl="5">
      <w:start w:val="1"/>
      <w:numFmt w:val="decimal"/>
      <w:lvlText w:val="%6."/>
      <w:lvlJc w:val="left"/>
      <w:pPr>
        <w:tabs>
          <w:tab w:val="num" w:pos="0"/>
        </w:tabs>
        <w:ind w:left="2520" w:hanging="360"/>
      </w:pPr>
      <w:rPr>
        <w:vertAlign w:val="baseline"/>
        <w:position w:val="0"/>
        <w:sz w:val="24"/>
      </w:rPr>
    </w:lvl>
    <w:lvl w:ilvl="6">
      <w:start w:val="1"/>
      <w:numFmt w:val="decimal"/>
      <w:lvlText w:val="%7."/>
      <w:lvlJc w:val="left"/>
      <w:pPr>
        <w:tabs>
          <w:tab w:val="num" w:pos="0"/>
        </w:tabs>
        <w:ind w:left="2880" w:hanging="360"/>
      </w:pPr>
      <w:rPr>
        <w:vertAlign w:val="baseline"/>
        <w:position w:val="0"/>
        <w:sz w:val="24"/>
      </w:rPr>
    </w:lvl>
    <w:lvl w:ilvl="7">
      <w:start w:val="1"/>
      <w:numFmt w:val="decimal"/>
      <w:lvlText w:val="%8."/>
      <w:lvlJc w:val="left"/>
      <w:pPr>
        <w:tabs>
          <w:tab w:val="num" w:pos="0"/>
        </w:tabs>
        <w:ind w:left="3240" w:hanging="360"/>
      </w:pPr>
      <w:rPr>
        <w:vertAlign w:val="baseline"/>
        <w:position w:val="0"/>
        <w:sz w:val="24"/>
      </w:rPr>
    </w:lvl>
    <w:lvl w:ilvl="8">
      <w:start w:val="1"/>
      <w:numFmt w:val="decimal"/>
      <w:lvlText w:val="%9."/>
      <w:lvlJc w:val="left"/>
      <w:pPr>
        <w:tabs>
          <w:tab w:val="num" w:pos="0"/>
        </w:tabs>
        <w:ind w:left="3600" w:hanging="360"/>
      </w:pPr>
      <w:rPr>
        <w:vertAlign w:val="baseline"/>
        <w:position w:val="0"/>
        <w:sz w:val="24"/>
      </w:rPr>
    </w:lvl>
  </w:abstractNum>
  <w:abstractNum w:abstractNumId="3">
    <w:lvl w:ilvl="0">
      <w:start w:val="1"/>
      <w:numFmt w:val="decimal"/>
      <w:lvlText w:val="%1."/>
      <w:lvlJc w:val="left"/>
      <w:pPr>
        <w:tabs>
          <w:tab w:val="num" w:pos="0"/>
        </w:tabs>
        <w:ind w:left="720" w:hanging="360"/>
      </w:pPr>
      <w:rPr>
        <w:vertAlign w:val="baseline"/>
        <w:position w:val="0"/>
        <w:sz w:val="24"/>
      </w:rPr>
    </w:lvl>
    <w:lvl w:ilvl="1">
      <w:start w:val="1"/>
      <w:numFmt w:val="decimal"/>
      <w:lvlText w:val="%2."/>
      <w:lvlJc w:val="left"/>
      <w:pPr>
        <w:tabs>
          <w:tab w:val="num" w:pos="0"/>
        </w:tabs>
        <w:ind w:left="1080" w:hanging="360"/>
      </w:pPr>
      <w:rPr>
        <w:vertAlign w:val="baseline"/>
        <w:position w:val="0"/>
        <w:sz w:val="24"/>
      </w:rPr>
    </w:lvl>
    <w:lvl w:ilvl="2">
      <w:start w:val="1"/>
      <w:numFmt w:val="decimal"/>
      <w:lvlText w:val="%3."/>
      <w:lvlJc w:val="left"/>
      <w:pPr>
        <w:tabs>
          <w:tab w:val="num" w:pos="0"/>
        </w:tabs>
        <w:ind w:left="1440" w:hanging="360"/>
      </w:pPr>
      <w:rPr>
        <w:vertAlign w:val="baseline"/>
        <w:position w:val="0"/>
        <w:sz w:val="24"/>
      </w:rPr>
    </w:lvl>
    <w:lvl w:ilvl="3">
      <w:start w:val="1"/>
      <w:numFmt w:val="decimal"/>
      <w:lvlText w:val="%4."/>
      <w:lvlJc w:val="left"/>
      <w:pPr>
        <w:tabs>
          <w:tab w:val="num" w:pos="0"/>
        </w:tabs>
        <w:ind w:left="1800" w:hanging="360"/>
      </w:pPr>
      <w:rPr>
        <w:vertAlign w:val="baseline"/>
        <w:position w:val="0"/>
        <w:sz w:val="24"/>
      </w:rPr>
    </w:lvl>
    <w:lvl w:ilvl="4">
      <w:start w:val="1"/>
      <w:numFmt w:val="decimal"/>
      <w:lvlText w:val="%5."/>
      <w:lvlJc w:val="left"/>
      <w:pPr>
        <w:tabs>
          <w:tab w:val="num" w:pos="0"/>
        </w:tabs>
        <w:ind w:left="2160" w:hanging="360"/>
      </w:pPr>
      <w:rPr>
        <w:vertAlign w:val="baseline"/>
        <w:position w:val="0"/>
        <w:sz w:val="24"/>
      </w:rPr>
    </w:lvl>
    <w:lvl w:ilvl="5">
      <w:start w:val="1"/>
      <w:numFmt w:val="decimal"/>
      <w:lvlText w:val="%6."/>
      <w:lvlJc w:val="left"/>
      <w:pPr>
        <w:tabs>
          <w:tab w:val="num" w:pos="0"/>
        </w:tabs>
        <w:ind w:left="2520" w:hanging="360"/>
      </w:pPr>
      <w:rPr>
        <w:vertAlign w:val="baseline"/>
        <w:position w:val="0"/>
        <w:sz w:val="24"/>
      </w:rPr>
    </w:lvl>
    <w:lvl w:ilvl="6">
      <w:start w:val="1"/>
      <w:numFmt w:val="decimal"/>
      <w:lvlText w:val="%7."/>
      <w:lvlJc w:val="left"/>
      <w:pPr>
        <w:tabs>
          <w:tab w:val="num" w:pos="0"/>
        </w:tabs>
        <w:ind w:left="2880" w:hanging="360"/>
      </w:pPr>
      <w:rPr>
        <w:vertAlign w:val="baseline"/>
        <w:position w:val="0"/>
        <w:sz w:val="24"/>
      </w:rPr>
    </w:lvl>
    <w:lvl w:ilvl="7">
      <w:start w:val="1"/>
      <w:numFmt w:val="decimal"/>
      <w:lvlText w:val="%8."/>
      <w:lvlJc w:val="left"/>
      <w:pPr>
        <w:tabs>
          <w:tab w:val="num" w:pos="0"/>
        </w:tabs>
        <w:ind w:left="3240" w:hanging="360"/>
      </w:pPr>
      <w:rPr>
        <w:vertAlign w:val="baseline"/>
        <w:position w:val="0"/>
        <w:sz w:val="24"/>
      </w:rPr>
    </w:lvl>
    <w:lvl w:ilvl="8">
      <w:start w:val="1"/>
      <w:numFmt w:val="decimal"/>
      <w:lvlText w:val="%9."/>
      <w:lvlJc w:val="left"/>
      <w:pPr>
        <w:tabs>
          <w:tab w:val="num" w:pos="0"/>
        </w:tabs>
        <w:ind w:left="3600" w:hanging="360"/>
      </w:pPr>
      <w:rPr>
        <w:vertAlign w:val="baseline"/>
        <w:position w:val="0"/>
        <w:sz w:val="24"/>
      </w:rPr>
    </w:lvl>
  </w:abstractNum>
  <w:abstractNum w:abstractNumId="4">
    <w:lvl w:ilvl="0">
      <w:start w:val="1"/>
      <w:numFmt w:val="decimal"/>
      <w:lvlText w:val="%1."/>
      <w:lvlJc w:val="left"/>
      <w:pPr>
        <w:tabs>
          <w:tab w:val="num" w:pos="0"/>
        </w:tabs>
        <w:ind w:left="720" w:hanging="360"/>
      </w:pPr>
      <w:rPr>
        <w:vertAlign w:val="baseline"/>
        <w:position w:val="0"/>
        <w:sz w:val="24"/>
      </w:rPr>
    </w:lvl>
    <w:lvl w:ilvl="1">
      <w:start w:val="1"/>
      <w:numFmt w:val="decimal"/>
      <w:lvlText w:val="%2."/>
      <w:lvlJc w:val="left"/>
      <w:pPr>
        <w:tabs>
          <w:tab w:val="num" w:pos="0"/>
        </w:tabs>
        <w:ind w:left="1080" w:hanging="360"/>
      </w:pPr>
      <w:rPr>
        <w:vertAlign w:val="baseline"/>
        <w:position w:val="0"/>
        <w:sz w:val="24"/>
      </w:rPr>
    </w:lvl>
    <w:lvl w:ilvl="2">
      <w:start w:val="1"/>
      <w:numFmt w:val="decimal"/>
      <w:lvlText w:val="%3."/>
      <w:lvlJc w:val="left"/>
      <w:pPr>
        <w:tabs>
          <w:tab w:val="num" w:pos="0"/>
        </w:tabs>
        <w:ind w:left="1440" w:hanging="360"/>
      </w:pPr>
      <w:rPr>
        <w:vertAlign w:val="baseline"/>
        <w:position w:val="0"/>
        <w:sz w:val="24"/>
      </w:rPr>
    </w:lvl>
    <w:lvl w:ilvl="3">
      <w:start w:val="1"/>
      <w:numFmt w:val="decimal"/>
      <w:lvlText w:val="%4."/>
      <w:lvlJc w:val="left"/>
      <w:pPr>
        <w:tabs>
          <w:tab w:val="num" w:pos="0"/>
        </w:tabs>
        <w:ind w:left="1800" w:hanging="360"/>
      </w:pPr>
      <w:rPr>
        <w:vertAlign w:val="baseline"/>
        <w:position w:val="0"/>
        <w:sz w:val="24"/>
      </w:rPr>
    </w:lvl>
    <w:lvl w:ilvl="4">
      <w:start w:val="1"/>
      <w:numFmt w:val="decimal"/>
      <w:lvlText w:val="%5."/>
      <w:lvlJc w:val="left"/>
      <w:pPr>
        <w:tabs>
          <w:tab w:val="num" w:pos="0"/>
        </w:tabs>
        <w:ind w:left="2160" w:hanging="360"/>
      </w:pPr>
      <w:rPr>
        <w:vertAlign w:val="baseline"/>
        <w:position w:val="0"/>
        <w:sz w:val="24"/>
      </w:rPr>
    </w:lvl>
    <w:lvl w:ilvl="5">
      <w:start w:val="1"/>
      <w:numFmt w:val="decimal"/>
      <w:lvlText w:val="%6."/>
      <w:lvlJc w:val="left"/>
      <w:pPr>
        <w:tabs>
          <w:tab w:val="num" w:pos="0"/>
        </w:tabs>
        <w:ind w:left="2520" w:hanging="360"/>
      </w:pPr>
      <w:rPr>
        <w:vertAlign w:val="baseline"/>
        <w:position w:val="0"/>
        <w:sz w:val="24"/>
      </w:rPr>
    </w:lvl>
    <w:lvl w:ilvl="6">
      <w:start w:val="1"/>
      <w:numFmt w:val="decimal"/>
      <w:lvlText w:val="%7."/>
      <w:lvlJc w:val="left"/>
      <w:pPr>
        <w:tabs>
          <w:tab w:val="num" w:pos="0"/>
        </w:tabs>
        <w:ind w:left="2880" w:hanging="360"/>
      </w:pPr>
      <w:rPr>
        <w:vertAlign w:val="baseline"/>
        <w:position w:val="0"/>
        <w:sz w:val="24"/>
      </w:rPr>
    </w:lvl>
    <w:lvl w:ilvl="7">
      <w:start w:val="1"/>
      <w:numFmt w:val="decimal"/>
      <w:lvlText w:val="%8."/>
      <w:lvlJc w:val="left"/>
      <w:pPr>
        <w:tabs>
          <w:tab w:val="num" w:pos="0"/>
        </w:tabs>
        <w:ind w:left="3240" w:hanging="360"/>
      </w:pPr>
      <w:rPr>
        <w:vertAlign w:val="baseline"/>
        <w:position w:val="0"/>
        <w:sz w:val="24"/>
      </w:rPr>
    </w:lvl>
    <w:lvl w:ilvl="8">
      <w:start w:val="1"/>
      <w:numFmt w:val="decimal"/>
      <w:lvlText w:val="%9."/>
      <w:lvlJc w:val="left"/>
      <w:pPr>
        <w:tabs>
          <w:tab w:val="num" w:pos="0"/>
        </w:tabs>
        <w:ind w:left="3600" w:hanging="360"/>
      </w:pPr>
      <w:rPr>
        <w:vertAlign w:val="baseline"/>
        <w:position w:val="0"/>
        <w:sz w:val="24"/>
      </w:rPr>
    </w:lvl>
  </w:abstractNum>
  <w:abstractNum w:abstractNumId="5">
    <w:lvl w:ilvl="0">
      <w:start w:val="1"/>
      <w:numFmt w:val="decimal"/>
      <w:lvlText w:val="%1."/>
      <w:lvlJc w:val="left"/>
      <w:pPr>
        <w:tabs>
          <w:tab w:val="num" w:pos="0"/>
        </w:tabs>
        <w:ind w:left="720" w:hanging="360"/>
      </w:pPr>
      <w:rPr>
        <w:vertAlign w:val="baseline"/>
        <w:position w:val="0"/>
        <w:sz w:val="24"/>
      </w:rPr>
    </w:lvl>
    <w:lvl w:ilvl="1">
      <w:start w:val="1"/>
      <w:numFmt w:val="decimal"/>
      <w:lvlText w:val="%2."/>
      <w:lvlJc w:val="left"/>
      <w:pPr>
        <w:tabs>
          <w:tab w:val="num" w:pos="0"/>
        </w:tabs>
        <w:ind w:left="1080" w:hanging="360"/>
      </w:pPr>
      <w:rPr>
        <w:vertAlign w:val="baseline"/>
        <w:position w:val="0"/>
        <w:sz w:val="24"/>
      </w:rPr>
    </w:lvl>
    <w:lvl w:ilvl="2">
      <w:start w:val="1"/>
      <w:numFmt w:val="decimal"/>
      <w:lvlText w:val="%3."/>
      <w:lvlJc w:val="left"/>
      <w:pPr>
        <w:tabs>
          <w:tab w:val="num" w:pos="0"/>
        </w:tabs>
        <w:ind w:left="1440" w:hanging="360"/>
      </w:pPr>
      <w:rPr>
        <w:vertAlign w:val="baseline"/>
        <w:position w:val="0"/>
        <w:sz w:val="24"/>
      </w:rPr>
    </w:lvl>
    <w:lvl w:ilvl="3">
      <w:start w:val="1"/>
      <w:numFmt w:val="decimal"/>
      <w:lvlText w:val="%4."/>
      <w:lvlJc w:val="left"/>
      <w:pPr>
        <w:tabs>
          <w:tab w:val="num" w:pos="0"/>
        </w:tabs>
        <w:ind w:left="1800" w:hanging="360"/>
      </w:pPr>
      <w:rPr>
        <w:vertAlign w:val="baseline"/>
        <w:position w:val="0"/>
        <w:sz w:val="24"/>
      </w:rPr>
    </w:lvl>
    <w:lvl w:ilvl="4">
      <w:start w:val="1"/>
      <w:numFmt w:val="decimal"/>
      <w:lvlText w:val="%5."/>
      <w:lvlJc w:val="left"/>
      <w:pPr>
        <w:tabs>
          <w:tab w:val="num" w:pos="0"/>
        </w:tabs>
        <w:ind w:left="2160" w:hanging="360"/>
      </w:pPr>
      <w:rPr>
        <w:vertAlign w:val="baseline"/>
        <w:position w:val="0"/>
        <w:sz w:val="24"/>
      </w:rPr>
    </w:lvl>
    <w:lvl w:ilvl="5">
      <w:start w:val="1"/>
      <w:numFmt w:val="decimal"/>
      <w:lvlText w:val="%6."/>
      <w:lvlJc w:val="left"/>
      <w:pPr>
        <w:tabs>
          <w:tab w:val="num" w:pos="0"/>
        </w:tabs>
        <w:ind w:left="2520" w:hanging="360"/>
      </w:pPr>
      <w:rPr>
        <w:vertAlign w:val="baseline"/>
        <w:position w:val="0"/>
        <w:sz w:val="24"/>
      </w:rPr>
    </w:lvl>
    <w:lvl w:ilvl="6">
      <w:start w:val="1"/>
      <w:numFmt w:val="decimal"/>
      <w:lvlText w:val="%7."/>
      <w:lvlJc w:val="left"/>
      <w:pPr>
        <w:tabs>
          <w:tab w:val="num" w:pos="0"/>
        </w:tabs>
        <w:ind w:left="2880" w:hanging="360"/>
      </w:pPr>
      <w:rPr>
        <w:vertAlign w:val="baseline"/>
        <w:position w:val="0"/>
        <w:sz w:val="24"/>
      </w:rPr>
    </w:lvl>
    <w:lvl w:ilvl="7">
      <w:start w:val="1"/>
      <w:numFmt w:val="decimal"/>
      <w:lvlText w:val="%8."/>
      <w:lvlJc w:val="left"/>
      <w:pPr>
        <w:tabs>
          <w:tab w:val="num" w:pos="0"/>
        </w:tabs>
        <w:ind w:left="3240" w:hanging="360"/>
      </w:pPr>
      <w:rPr>
        <w:vertAlign w:val="baseline"/>
        <w:position w:val="0"/>
        <w:sz w:val="24"/>
      </w:rPr>
    </w:lvl>
    <w:lvl w:ilvl="8">
      <w:start w:val="1"/>
      <w:numFmt w:val="decimal"/>
      <w:lvlText w:val="%9."/>
      <w:lvlJc w:val="left"/>
      <w:pPr>
        <w:tabs>
          <w:tab w:val="num" w:pos="0"/>
        </w:tabs>
        <w:ind w:left="3600" w:hanging="360"/>
      </w:pPr>
      <w:rPr>
        <w:vertAlign w:val="baseline"/>
        <w:position w:val="0"/>
        <w:sz w:val="24"/>
      </w:rPr>
    </w:lvl>
  </w:abstractNum>
  <w:abstractNum w:abstractNumId="6">
    <w:lvl w:ilvl="0">
      <w:start w:val="1"/>
      <w:numFmt w:val="decimal"/>
      <w:lvlText w:val="%1."/>
      <w:lvlJc w:val="left"/>
      <w:pPr>
        <w:tabs>
          <w:tab w:val="num" w:pos="0"/>
        </w:tabs>
        <w:ind w:left="720" w:hanging="360"/>
      </w:pPr>
      <w:rPr>
        <w:vertAlign w:val="baseline"/>
        <w:position w:val="0"/>
        <w:sz w:val="24"/>
      </w:rPr>
    </w:lvl>
    <w:lvl w:ilvl="1">
      <w:start w:val="1"/>
      <w:numFmt w:val="decimal"/>
      <w:lvlText w:val="%2."/>
      <w:lvlJc w:val="left"/>
      <w:pPr>
        <w:tabs>
          <w:tab w:val="num" w:pos="0"/>
        </w:tabs>
        <w:ind w:left="1080" w:hanging="360"/>
      </w:pPr>
      <w:rPr>
        <w:vertAlign w:val="baseline"/>
        <w:position w:val="0"/>
        <w:sz w:val="24"/>
      </w:rPr>
    </w:lvl>
    <w:lvl w:ilvl="2">
      <w:start w:val="1"/>
      <w:numFmt w:val="decimal"/>
      <w:lvlText w:val="%3."/>
      <w:lvlJc w:val="left"/>
      <w:pPr>
        <w:tabs>
          <w:tab w:val="num" w:pos="0"/>
        </w:tabs>
        <w:ind w:left="1440" w:hanging="360"/>
      </w:pPr>
      <w:rPr>
        <w:vertAlign w:val="baseline"/>
        <w:position w:val="0"/>
        <w:sz w:val="24"/>
      </w:rPr>
    </w:lvl>
    <w:lvl w:ilvl="3">
      <w:start w:val="1"/>
      <w:numFmt w:val="decimal"/>
      <w:lvlText w:val="%4."/>
      <w:lvlJc w:val="left"/>
      <w:pPr>
        <w:tabs>
          <w:tab w:val="num" w:pos="0"/>
        </w:tabs>
        <w:ind w:left="1800" w:hanging="360"/>
      </w:pPr>
      <w:rPr>
        <w:vertAlign w:val="baseline"/>
        <w:position w:val="0"/>
        <w:sz w:val="24"/>
      </w:rPr>
    </w:lvl>
    <w:lvl w:ilvl="4">
      <w:start w:val="1"/>
      <w:numFmt w:val="decimal"/>
      <w:lvlText w:val="%5."/>
      <w:lvlJc w:val="left"/>
      <w:pPr>
        <w:tabs>
          <w:tab w:val="num" w:pos="0"/>
        </w:tabs>
        <w:ind w:left="2160" w:hanging="360"/>
      </w:pPr>
      <w:rPr>
        <w:vertAlign w:val="baseline"/>
        <w:position w:val="0"/>
        <w:sz w:val="24"/>
      </w:rPr>
    </w:lvl>
    <w:lvl w:ilvl="5">
      <w:start w:val="1"/>
      <w:numFmt w:val="decimal"/>
      <w:lvlText w:val="%6."/>
      <w:lvlJc w:val="left"/>
      <w:pPr>
        <w:tabs>
          <w:tab w:val="num" w:pos="0"/>
        </w:tabs>
        <w:ind w:left="2520" w:hanging="360"/>
      </w:pPr>
      <w:rPr>
        <w:vertAlign w:val="baseline"/>
        <w:position w:val="0"/>
        <w:sz w:val="24"/>
      </w:rPr>
    </w:lvl>
    <w:lvl w:ilvl="6">
      <w:start w:val="1"/>
      <w:numFmt w:val="decimal"/>
      <w:lvlText w:val="%7."/>
      <w:lvlJc w:val="left"/>
      <w:pPr>
        <w:tabs>
          <w:tab w:val="num" w:pos="0"/>
        </w:tabs>
        <w:ind w:left="2880" w:hanging="360"/>
      </w:pPr>
      <w:rPr>
        <w:vertAlign w:val="baseline"/>
        <w:position w:val="0"/>
        <w:sz w:val="24"/>
      </w:rPr>
    </w:lvl>
    <w:lvl w:ilvl="7">
      <w:start w:val="1"/>
      <w:numFmt w:val="decimal"/>
      <w:lvlText w:val="%8."/>
      <w:lvlJc w:val="left"/>
      <w:pPr>
        <w:tabs>
          <w:tab w:val="num" w:pos="0"/>
        </w:tabs>
        <w:ind w:left="3240" w:hanging="360"/>
      </w:pPr>
      <w:rPr>
        <w:vertAlign w:val="baseline"/>
        <w:position w:val="0"/>
        <w:sz w:val="24"/>
      </w:rPr>
    </w:lvl>
    <w:lvl w:ilvl="8">
      <w:start w:val="1"/>
      <w:numFmt w:val="decimal"/>
      <w:lvlText w:val="%9."/>
      <w:lvlJc w:val="left"/>
      <w:pPr>
        <w:tabs>
          <w:tab w:val="num" w:pos="0"/>
        </w:tabs>
        <w:ind w:left="3600" w:hanging="360"/>
      </w:pPr>
      <w:rPr>
        <w:vertAlign w:val="baseline"/>
        <w:position w:val="0"/>
        <w:sz w:val="24"/>
      </w:rPr>
    </w:lvl>
  </w:abstractNum>
  <w:abstractNum w:abstractNumId="7">
    <w:lvl w:ilvl="0">
      <w:start w:val="1"/>
      <w:numFmt w:val="decimal"/>
      <w:lvlText w:val="%1."/>
      <w:lvlJc w:val="left"/>
      <w:pPr>
        <w:tabs>
          <w:tab w:val="num" w:pos="0"/>
        </w:tabs>
        <w:ind w:left="720" w:hanging="360"/>
      </w:pPr>
      <w:rPr>
        <w:vertAlign w:val="baseline"/>
        <w:position w:val="0"/>
        <w:sz w:val="24"/>
      </w:rPr>
    </w:lvl>
    <w:lvl w:ilvl="1">
      <w:start w:val="1"/>
      <w:numFmt w:val="decimal"/>
      <w:lvlText w:val="%2."/>
      <w:lvlJc w:val="left"/>
      <w:pPr>
        <w:tabs>
          <w:tab w:val="num" w:pos="0"/>
        </w:tabs>
        <w:ind w:left="1080" w:hanging="360"/>
      </w:pPr>
      <w:rPr>
        <w:vertAlign w:val="baseline"/>
        <w:position w:val="0"/>
        <w:sz w:val="24"/>
      </w:rPr>
    </w:lvl>
    <w:lvl w:ilvl="2">
      <w:start w:val="1"/>
      <w:numFmt w:val="decimal"/>
      <w:lvlText w:val="%3."/>
      <w:lvlJc w:val="left"/>
      <w:pPr>
        <w:tabs>
          <w:tab w:val="num" w:pos="0"/>
        </w:tabs>
        <w:ind w:left="1440" w:hanging="360"/>
      </w:pPr>
      <w:rPr>
        <w:vertAlign w:val="baseline"/>
        <w:position w:val="0"/>
        <w:sz w:val="24"/>
      </w:rPr>
    </w:lvl>
    <w:lvl w:ilvl="3">
      <w:start w:val="1"/>
      <w:numFmt w:val="decimal"/>
      <w:lvlText w:val="%4."/>
      <w:lvlJc w:val="left"/>
      <w:pPr>
        <w:tabs>
          <w:tab w:val="num" w:pos="0"/>
        </w:tabs>
        <w:ind w:left="1800" w:hanging="360"/>
      </w:pPr>
      <w:rPr>
        <w:vertAlign w:val="baseline"/>
        <w:position w:val="0"/>
        <w:sz w:val="24"/>
      </w:rPr>
    </w:lvl>
    <w:lvl w:ilvl="4">
      <w:start w:val="1"/>
      <w:numFmt w:val="decimal"/>
      <w:lvlText w:val="%5."/>
      <w:lvlJc w:val="left"/>
      <w:pPr>
        <w:tabs>
          <w:tab w:val="num" w:pos="0"/>
        </w:tabs>
        <w:ind w:left="2160" w:hanging="360"/>
      </w:pPr>
      <w:rPr>
        <w:vertAlign w:val="baseline"/>
        <w:position w:val="0"/>
        <w:sz w:val="24"/>
      </w:rPr>
    </w:lvl>
    <w:lvl w:ilvl="5">
      <w:start w:val="1"/>
      <w:numFmt w:val="decimal"/>
      <w:lvlText w:val="%6."/>
      <w:lvlJc w:val="left"/>
      <w:pPr>
        <w:tabs>
          <w:tab w:val="num" w:pos="0"/>
        </w:tabs>
        <w:ind w:left="2520" w:hanging="360"/>
      </w:pPr>
      <w:rPr>
        <w:vertAlign w:val="baseline"/>
        <w:position w:val="0"/>
        <w:sz w:val="24"/>
      </w:rPr>
    </w:lvl>
    <w:lvl w:ilvl="6">
      <w:start w:val="1"/>
      <w:numFmt w:val="decimal"/>
      <w:lvlText w:val="%7."/>
      <w:lvlJc w:val="left"/>
      <w:pPr>
        <w:tabs>
          <w:tab w:val="num" w:pos="0"/>
        </w:tabs>
        <w:ind w:left="2880" w:hanging="360"/>
      </w:pPr>
      <w:rPr>
        <w:vertAlign w:val="baseline"/>
        <w:position w:val="0"/>
        <w:sz w:val="24"/>
      </w:rPr>
    </w:lvl>
    <w:lvl w:ilvl="7">
      <w:start w:val="1"/>
      <w:numFmt w:val="decimal"/>
      <w:lvlText w:val="%8."/>
      <w:lvlJc w:val="left"/>
      <w:pPr>
        <w:tabs>
          <w:tab w:val="num" w:pos="0"/>
        </w:tabs>
        <w:ind w:left="3240" w:hanging="360"/>
      </w:pPr>
      <w:rPr>
        <w:vertAlign w:val="baseline"/>
        <w:position w:val="0"/>
        <w:sz w:val="24"/>
      </w:rPr>
    </w:lvl>
    <w:lvl w:ilvl="8">
      <w:start w:val="1"/>
      <w:numFmt w:val="decimal"/>
      <w:lvlText w:val="%9."/>
      <w:lvlJc w:val="left"/>
      <w:pPr>
        <w:tabs>
          <w:tab w:val="num" w:pos="0"/>
        </w:tabs>
        <w:ind w:left="3600" w:hanging="360"/>
      </w:pPr>
      <w:rPr>
        <w:vertAlign w:val="baseline"/>
        <w:position w:val="0"/>
        <w:sz w:val="24"/>
      </w:rPr>
    </w:lvl>
  </w:abstractNum>
  <w:abstractNum w:abstractNumId="8">
    <w:lvl w:ilvl="0">
      <w:start w:val="11"/>
      <w:numFmt w:val="decimal"/>
      <w:lvlText w:val="%1"/>
      <w:lvlJc w:val="left"/>
      <w:pPr>
        <w:tabs>
          <w:tab w:val="num" w:pos="0"/>
        </w:tabs>
        <w:ind w:left="358" w:hanging="360"/>
      </w:pPr>
      <w:rPr>
        <w:b/>
        <w:rFonts w:ascii="Verdana" w:hAnsi="Verdana" w:eastAsia="Verdana" w:cs="Verdana"/>
        <w:color w:val="000000"/>
      </w:rPr>
    </w:lvl>
    <w:lvl w:ilvl="1">
      <w:start w:val="1"/>
      <w:numFmt w:val="lowerLetter"/>
      <w:lvlText w:val="%2."/>
      <w:lvlJc w:val="left"/>
      <w:pPr>
        <w:tabs>
          <w:tab w:val="num" w:pos="0"/>
        </w:tabs>
        <w:ind w:left="1078" w:hanging="360"/>
      </w:pPr>
    </w:lvl>
    <w:lvl w:ilvl="2">
      <w:start w:val="1"/>
      <w:numFmt w:val="lowerRoman"/>
      <w:lvlText w:val="%3."/>
      <w:lvlJc w:val="right"/>
      <w:pPr>
        <w:tabs>
          <w:tab w:val="num" w:pos="0"/>
        </w:tabs>
        <w:ind w:left="1798" w:hanging="180"/>
      </w:pPr>
    </w:lvl>
    <w:lvl w:ilvl="3">
      <w:start w:val="1"/>
      <w:numFmt w:val="decimal"/>
      <w:lvlText w:val="%4."/>
      <w:lvlJc w:val="left"/>
      <w:pPr>
        <w:tabs>
          <w:tab w:val="num" w:pos="0"/>
        </w:tabs>
        <w:ind w:left="2518" w:hanging="360"/>
      </w:pPr>
    </w:lvl>
    <w:lvl w:ilvl="4">
      <w:start w:val="1"/>
      <w:numFmt w:val="lowerLetter"/>
      <w:lvlText w:val="%5."/>
      <w:lvlJc w:val="left"/>
      <w:pPr>
        <w:tabs>
          <w:tab w:val="num" w:pos="0"/>
        </w:tabs>
        <w:ind w:left="3238" w:hanging="360"/>
      </w:pPr>
    </w:lvl>
    <w:lvl w:ilvl="5">
      <w:start w:val="1"/>
      <w:numFmt w:val="lowerRoman"/>
      <w:lvlText w:val="%6."/>
      <w:lvlJc w:val="right"/>
      <w:pPr>
        <w:tabs>
          <w:tab w:val="num" w:pos="0"/>
        </w:tabs>
        <w:ind w:left="3958" w:hanging="180"/>
      </w:pPr>
    </w:lvl>
    <w:lvl w:ilvl="6">
      <w:start w:val="1"/>
      <w:numFmt w:val="decimal"/>
      <w:lvlText w:val="%7."/>
      <w:lvlJc w:val="left"/>
      <w:pPr>
        <w:tabs>
          <w:tab w:val="num" w:pos="0"/>
        </w:tabs>
        <w:ind w:left="4678" w:hanging="360"/>
      </w:pPr>
    </w:lvl>
    <w:lvl w:ilvl="7">
      <w:start w:val="1"/>
      <w:numFmt w:val="lowerLetter"/>
      <w:lvlText w:val="%8."/>
      <w:lvlJc w:val="left"/>
      <w:pPr>
        <w:tabs>
          <w:tab w:val="num" w:pos="0"/>
        </w:tabs>
        <w:ind w:left="5398" w:hanging="360"/>
      </w:pPr>
    </w:lvl>
    <w:lvl w:ilvl="8">
      <w:start w:val="1"/>
      <w:numFmt w:val="lowerRoman"/>
      <w:lvlText w:val="%9."/>
      <w:lvlJc w:val="right"/>
      <w:pPr>
        <w:tabs>
          <w:tab w:val="num" w:pos="0"/>
        </w:tabs>
        <w:ind w:left="6118"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2a09"/>
    <w:pPr>
      <w:widowControl/>
      <w:bidi w:val="0"/>
      <w:spacing w:lineRule="atLeast" w:line="1" w:before="0" w:after="0"/>
      <w:ind w:left="-1" w:hanging="1"/>
      <w:jc w:val="left"/>
      <w:textAlignment w:val="top"/>
      <w:outlineLvl w:val="0"/>
    </w:pPr>
    <w:rPr>
      <w:rFonts w:eastAsia="SimSun" w:cs="Lucida Sans" w:ascii="Liberation Serif" w:hAnsi="Liberation Serif"/>
      <w:color w:val="auto"/>
      <w:kern w:val="2"/>
      <w:sz w:val="24"/>
      <w:szCs w:val="24"/>
      <w:vertAlign w:val="subscript"/>
      <w:lang w:eastAsia="zh-CN" w:bidi="hi-IN" w:val="it-IT"/>
    </w:rPr>
  </w:style>
  <w:style w:type="paragraph" w:styleId="Titolo1">
    <w:name w:val="Heading 1"/>
    <w:basedOn w:val="Normal"/>
    <w:next w:val="Normal"/>
    <w:uiPriority w:val="9"/>
    <w:qFormat/>
    <w:rsid w:val="00792a09"/>
    <w:pPr>
      <w:keepNext w:val="true"/>
      <w:keepLines/>
      <w:spacing w:before="480" w:after="120"/>
    </w:pPr>
    <w:rPr>
      <w:b/>
      <w:sz w:val="48"/>
      <w:szCs w:val="48"/>
    </w:rPr>
  </w:style>
  <w:style w:type="paragraph" w:styleId="Titolo2">
    <w:name w:val="Heading 2"/>
    <w:basedOn w:val="Normal"/>
    <w:next w:val="Normal"/>
    <w:uiPriority w:val="9"/>
    <w:semiHidden/>
    <w:unhideWhenUsed/>
    <w:qFormat/>
    <w:rsid w:val="00792a09"/>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rsid w:val="00792a09"/>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rsid w:val="00792a09"/>
    <w:pPr>
      <w:keepNext w:val="true"/>
      <w:keepLines/>
      <w:spacing w:before="240" w:after="40"/>
      <w:outlineLvl w:val="3"/>
    </w:pPr>
    <w:rPr>
      <w:b/>
    </w:rPr>
  </w:style>
  <w:style w:type="paragraph" w:styleId="Titolo5">
    <w:name w:val="Heading 5"/>
    <w:basedOn w:val="Normal"/>
    <w:next w:val="Normal"/>
    <w:uiPriority w:val="9"/>
    <w:semiHidden/>
    <w:unhideWhenUsed/>
    <w:qFormat/>
    <w:rsid w:val="00792a09"/>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rsid w:val="00792a09"/>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792a09"/>
    <w:rPr>
      <w:rFonts w:ascii="Verdana" w:hAnsi="Verdana" w:cs="Verdana"/>
      <w:w w:val="100"/>
      <w:position w:val="0"/>
      <w:sz w:val="24"/>
      <w:sz w:val="24"/>
      <w:szCs w:val="24"/>
      <w:effect w:val="none"/>
      <w:vertAlign w:val="baseline"/>
      <w:em w:val="none"/>
    </w:rPr>
  </w:style>
  <w:style w:type="character" w:styleId="WW8Num1z1" w:customStyle="1">
    <w:name w:val="WW8Num1z1"/>
    <w:qFormat/>
    <w:rsid w:val="00792a09"/>
    <w:rPr>
      <w:w w:val="100"/>
      <w:position w:val="0"/>
      <w:sz w:val="24"/>
      <w:effect w:val="none"/>
      <w:vertAlign w:val="baseline"/>
      <w:em w:val="none"/>
    </w:rPr>
  </w:style>
  <w:style w:type="character" w:styleId="WW8Num1z2" w:customStyle="1">
    <w:name w:val="WW8Num1z2"/>
    <w:qFormat/>
    <w:rsid w:val="00792a09"/>
    <w:rPr>
      <w:w w:val="100"/>
      <w:position w:val="0"/>
      <w:sz w:val="24"/>
      <w:effect w:val="none"/>
      <w:vertAlign w:val="baseline"/>
      <w:em w:val="none"/>
    </w:rPr>
  </w:style>
  <w:style w:type="character" w:styleId="WW8Num1z3" w:customStyle="1">
    <w:name w:val="WW8Num1z3"/>
    <w:qFormat/>
    <w:rsid w:val="00792a09"/>
    <w:rPr>
      <w:w w:val="100"/>
      <w:position w:val="0"/>
      <w:sz w:val="24"/>
      <w:effect w:val="none"/>
      <w:vertAlign w:val="baseline"/>
      <w:em w:val="none"/>
    </w:rPr>
  </w:style>
  <w:style w:type="character" w:styleId="WW8Num1z4" w:customStyle="1">
    <w:name w:val="WW8Num1z4"/>
    <w:qFormat/>
    <w:rsid w:val="00792a09"/>
    <w:rPr>
      <w:w w:val="100"/>
      <w:position w:val="0"/>
      <w:sz w:val="24"/>
      <w:effect w:val="none"/>
      <w:vertAlign w:val="baseline"/>
      <w:em w:val="none"/>
    </w:rPr>
  </w:style>
  <w:style w:type="character" w:styleId="WW8Num1z5" w:customStyle="1">
    <w:name w:val="WW8Num1z5"/>
    <w:qFormat/>
    <w:rsid w:val="00792a09"/>
    <w:rPr>
      <w:w w:val="100"/>
      <w:position w:val="0"/>
      <w:sz w:val="24"/>
      <w:effect w:val="none"/>
      <w:vertAlign w:val="baseline"/>
      <w:em w:val="none"/>
    </w:rPr>
  </w:style>
  <w:style w:type="character" w:styleId="WW8Num1z6" w:customStyle="1">
    <w:name w:val="WW8Num1z6"/>
    <w:qFormat/>
    <w:rsid w:val="00792a09"/>
    <w:rPr>
      <w:w w:val="100"/>
      <w:position w:val="0"/>
      <w:sz w:val="24"/>
      <w:effect w:val="none"/>
      <w:vertAlign w:val="baseline"/>
      <w:em w:val="none"/>
    </w:rPr>
  </w:style>
  <w:style w:type="character" w:styleId="WW8Num1z7" w:customStyle="1">
    <w:name w:val="WW8Num1z7"/>
    <w:qFormat/>
    <w:rsid w:val="00792a09"/>
    <w:rPr>
      <w:w w:val="100"/>
      <w:position w:val="0"/>
      <w:sz w:val="24"/>
      <w:effect w:val="none"/>
      <w:vertAlign w:val="baseline"/>
      <w:em w:val="none"/>
    </w:rPr>
  </w:style>
  <w:style w:type="character" w:styleId="WW8Num1z8" w:customStyle="1">
    <w:name w:val="WW8Num1z8"/>
    <w:qFormat/>
    <w:rsid w:val="00792a09"/>
    <w:rPr>
      <w:w w:val="100"/>
      <w:position w:val="0"/>
      <w:sz w:val="24"/>
      <w:effect w:val="none"/>
      <w:vertAlign w:val="baseline"/>
      <w:em w:val="none"/>
    </w:rPr>
  </w:style>
  <w:style w:type="character" w:styleId="WW8Num2z0" w:customStyle="1">
    <w:name w:val="WW8Num2z0"/>
    <w:qFormat/>
    <w:rsid w:val="00792a09"/>
    <w:rPr>
      <w:rFonts w:ascii="Symbol" w:hAnsi="Symbol" w:cs="OpenSymbol"/>
      <w:w w:val="100"/>
      <w:position w:val="0"/>
      <w:sz w:val="24"/>
      <w:effect w:val="none"/>
      <w:vertAlign w:val="baseline"/>
      <w:em w:val="none"/>
    </w:rPr>
  </w:style>
  <w:style w:type="character" w:styleId="WW8Num2z1" w:customStyle="1">
    <w:name w:val="WW8Num2z1"/>
    <w:qFormat/>
    <w:rsid w:val="00792a09"/>
    <w:rPr>
      <w:rFonts w:ascii="OpenSymbol" w:hAnsi="OpenSymbol" w:cs="OpenSymbol"/>
      <w:w w:val="100"/>
      <w:position w:val="0"/>
      <w:sz w:val="24"/>
      <w:effect w:val="none"/>
      <w:vertAlign w:val="baseline"/>
      <w:em w:val="none"/>
    </w:rPr>
  </w:style>
  <w:style w:type="character" w:styleId="WW8Num3z0" w:customStyle="1">
    <w:name w:val="WW8Num3z0"/>
    <w:qFormat/>
    <w:rsid w:val="00792a09"/>
    <w:rPr>
      <w:w w:val="100"/>
      <w:position w:val="0"/>
      <w:sz w:val="24"/>
      <w:effect w:val="none"/>
      <w:vertAlign w:val="baseline"/>
      <w:em w:val="none"/>
    </w:rPr>
  </w:style>
  <w:style w:type="character" w:styleId="WW8Num3z1" w:customStyle="1">
    <w:name w:val="WW8Num3z1"/>
    <w:qFormat/>
    <w:rsid w:val="00792a09"/>
    <w:rPr>
      <w:w w:val="100"/>
      <w:position w:val="0"/>
      <w:sz w:val="24"/>
      <w:effect w:val="none"/>
      <w:vertAlign w:val="baseline"/>
      <w:em w:val="none"/>
    </w:rPr>
  </w:style>
  <w:style w:type="character" w:styleId="WW8Num3z2" w:customStyle="1">
    <w:name w:val="WW8Num3z2"/>
    <w:qFormat/>
    <w:rsid w:val="00792a09"/>
    <w:rPr>
      <w:w w:val="100"/>
      <w:position w:val="0"/>
      <w:sz w:val="24"/>
      <w:effect w:val="none"/>
      <w:vertAlign w:val="baseline"/>
      <w:em w:val="none"/>
    </w:rPr>
  </w:style>
  <w:style w:type="character" w:styleId="WW8Num3z3" w:customStyle="1">
    <w:name w:val="WW8Num3z3"/>
    <w:qFormat/>
    <w:rsid w:val="00792a09"/>
    <w:rPr>
      <w:w w:val="100"/>
      <w:position w:val="0"/>
      <w:sz w:val="24"/>
      <w:effect w:val="none"/>
      <w:vertAlign w:val="baseline"/>
      <w:em w:val="none"/>
    </w:rPr>
  </w:style>
  <w:style w:type="character" w:styleId="WW8Num3z4" w:customStyle="1">
    <w:name w:val="WW8Num3z4"/>
    <w:qFormat/>
    <w:rsid w:val="00792a09"/>
    <w:rPr>
      <w:w w:val="100"/>
      <w:position w:val="0"/>
      <w:sz w:val="24"/>
      <w:effect w:val="none"/>
      <w:vertAlign w:val="baseline"/>
      <w:em w:val="none"/>
    </w:rPr>
  </w:style>
  <w:style w:type="character" w:styleId="WW8Num3z5" w:customStyle="1">
    <w:name w:val="WW8Num3z5"/>
    <w:qFormat/>
    <w:rsid w:val="00792a09"/>
    <w:rPr>
      <w:w w:val="100"/>
      <w:position w:val="0"/>
      <w:sz w:val="24"/>
      <w:effect w:val="none"/>
      <w:vertAlign w:val="baseline"/>
      <w:em w:val="none"/>
    </w:rPr>
  </w:style>
  <w:style w:type="character" w:styleId="WW8Num3z6" w:customStyle="1">
    <w:name w:val="WW8Num3z6"/>
    <w:qFormat/>
    <w:rsid w:val="00792a09"/>
    <w:rPr>
      <w:w w:val="100"/>
      <w:position w:val="0"/>
      <w:sz w:val="24"/>
      <w:effect w:val="none"/>
      <w:vertAlign w:val="baseline"/>
      <w:em w:val="none"/>
    </w:rPr>
  </w:style>
  <w:style w:type="character" w:styleId="WW8Num3z7" w:customStyle="1">
    <w:name w:val="WW8Num3z7"/>
    <w:qFormat/>
    <w:rsid w:val="00792a09"/>
    <w:rPr>
      <w:w w:val="100"/>
      <w:position w:val="0"/>
      <w:sz w:val="24"/>
      <w:effect w:val="none"/>
      <w:vertAlign w:val="baseline"/>
      <w:em w:val="none"/>
    </w:rPr>
  </w:style>
  <w:style w:type="character" w:styleId="WW8Num3z8" w:customStyle="1">
    <w:name w:val="WW8Num3z8"/>
    <w:qFormat/>
    <w:rsid w:val="00792a09"/>
    <w:rPr>
      <w:w w:val="100"/>
      <w:position w:val="0"/>
      <w:sz w:val="24"/>
      <w:effect w:val="none"/>
      <w:vertAlign w:val="baseline"/>
      <w:em w:val="none"/>
    </w:rPr>
  </w:style>
  <w:style w:type="character" w:styleId="WW8Num4z0" w:customStyle="1">
    <w:name w:val="WW8Num4z0"/>
    <w:qFormat/>
    <w:rsid w:val="00792a09"/>
    <w:rPr>
      <w:w w:val="100"/>
      <w:position w:val="0"/>
      <w:sz w:val="24"/>
      <w:effect w:val="none"/>
      <w:vertAlign w:val="baseline"/>
      <w:em w:val="none"/>
    </w:rPr>
  </w:style>
  <w:style w:type="character" w:styleId="WW8Num4z1" w:customStyle="1">
    <w:name w:val="WW8Num4z1"/>
    <w:qFormat/>
    <w:rsid w:val="00792a09"/>
    <w:rPr>
      <w:w w:val="100"/>
      <w:position w:val="0"/>
      <w:sz w:val="24"/>
      <w:effect w:val="none"/>
      <w:vertAlign w:val="baseline"/>
      <w:em w:val="none"/>
    </w:rPr>
  </w:style>
  <w:style w:type="character" w:styleId="WW8Num4z2" w:customStyle="1">
    <w:name w:val="WW8Num4z2"/>
    <w:qFormat/>
    <w:rsid w:val="00792a09"/>
    <w:rPr>
      <w:w w:val="100"/>
      <w:position w:val="0"/>
      <w:sz w:val="24"/>
      <w:effect w:val="none"/>
      <w:vertAlign w:val="baseline"/>
      <w:em w:val="none"/>
    </w:rPr>
  </w:style>
  <w:style w:type="character" w:styleId="WW8Num4z3" w:customStyle="1">
    <w:name w:val="WW8Num4z3"/>
    <w:qFormat/>
    <w:rsid w:val="00792a09"/>
    <w:rPr>
      <w:w w:val="100"/>
      <w:position w:val="0"/>
      <w:sz w:val="24"/>
      <w:effect w:val="none"/>
      <w:vertAlign w:val="baseline"/>
      <w:em w:val="none"/>
    </w:rPr>
  </w:style>
  <w:style w:type="character" w:styleId="WW8Num4z4" w:customStyle="1">
    <w:name w:val="WW8Num4z4"/>
    <w:qFormat/>
    <w:rsid w:val="00792a09"/>
    <w:rPr>
      <w:w w:val="100"/>
      <w:position w:val="0"/>
      <w:sz w:val="24"/>
      <w:effect w:val="none"/>
      <w:vertAlign w:val="baseline"/>
      <w:em w:val="none"/>
    </w:rPr>
  </w:style>
  <w:style w:type="character" w:styleId="WW8Num4z5" w:customStyle="1">
    <w:name w:val="WW8Num4z5"/>
    <w:qFormat/>
    <w:rsid w:val="00792a09"/>
    <w:rPr>
      <w:w w:val="100"/>
      <w:position w:val="0"/>
      <w:sz w:val="24"/>
      <w:effect w:val="none"/>
      <w:vertAlign w:val="baseline"/>
      <w:em w:val="none"/>
    </w:rPr>
  </w:style>
  <w:style w:type="character" w:styleId="WW8Num4z6" w:customStyle="1">
    <w:name w:val="WW8Num4z6"/>
    <w:qFormat/>
    <w:rsid w:val="00792a09"/>
    <w:rPr>
      <w:w w:val="100"/>
      <w:position w:val="0"/>
      <w:sz w:val="24"/>
      <w:effect w:val="none"/>
      <w:vertAlign w:val="baseline"/>
      <w:em w:val="none"/>
    </w:rPr>
  </w:style>
  <w:style w:type="character" w:styleId="WW8Num4z7" w:customStyle="1">
    <w:name w:val="WW8Num4z7"/>
    <w:qFormat/>
    <w:rsid w:val="00792a09"/>
    <w:rPr>
      <w:w w:val="100"/>
      <w:position w:val="0"/>
      <w:sz w:val="24"/>
      <w:effect w:val="none"/>
      <w:vertAlign w:val="baseline"/>
      <w:em w:val="none"/>
    </w:rPr>
  </w:style>
  <w:style w:type="character" w:styleId="WW8Num4z8" w:customStyle="1">
    <w:name w:val="WW8Num4z8"/>
    <w:qFormat/>
    <w:rsid w:val="00792a09"/>
    <w:rPr>
      <w:w w:val="100"/>
      <w:position w:val="0"/>
      <w:sz w:val="24"/>
      <w:effect w:val="none"/>
      <w:vertAlign w:val="baseline"/>
      <w:em w:val="none"/>
    </w:rPr>
  </w:style>
  <w:style w:type="character" w:styleId="WW8Num5z0" w:customStyle="1">
    <w:name w:val="WW8Num5z0"/>
    <w:qFormat/>
    <w:rsid w:val="00792a09"/>
    <w:rPr>
      <w:w w:val="100"/>
      <w:position w:val="0"/>
      <w:sz w:val="24"/>
      <w:effect w:val="none"/>
      <w:vertAlign w:val="baseline"/>
      <w:em w:val="none"/>
    </w:rPr>
  </w:style>
  <w:style w:type="character" w:styleId="WW8Num5z1" w:customStyle="1">
    <w:name w:val="WW8Num5z1"/>
    <w:qFormat/>
    <w:rsid w:val="00792a09"/>
    <w:rPr>
      <w:w w:val="100"/>
      <w:position w:val="0"/>
      <w:sz w:val="24"/>
      <w:effect w:val="none"/>
      <w:vertAlign w:val="baseline"/>
      <w:em w:val="none"/>
    </w:rPr>
  </w:style>
  <w:style w:type="character" w:styleId="WW8Num5z2" w:customStyle="1">
    <w:name w:val="WW8Num5z2"/>
    <w:qFormat/>
    <w:rsid w:val="00792a09"/>
    <w:rPr>
      <w:w w:val="100"/>
      <w:position w:val="0"/>
      <w:sz w:val="24"/>
      <w:effect w:val="none"/>
      <w:vertAlign w:val="baseline"/>
      <w:em w:val="none"/>
    </w:rPr>
  </w:style>
  <w:style w:type="character" w:styleId="WW8Num5z3" w:customStyle="1">
    <w:name w:val="WW8Num5z3"/>
    <w:qFormat/>
    <w:rsid w:val="00792a09"/>
    <w:rPr>
      <w:w w:val="100"/>
      <w:position w:val="0"/>
      <w:sz w:val="24"/>
      <w:effect w:val="none"/>
      <w:vertAlign w:val="baseline"/>
      <w:em w:val="none"/>
    </w:rPr>
  </w:style>
  <w:style w:type="character" w:styleId="WW8Num5z4" w:customStyle="1">
    <w:name w:val="WW8Num5z4"/>
    <w:qFormat/>
    <w:rsid w:val="00792a09"/>
    <w:rPr>
      <w:w w:val="100"/>
      <w:position w:val="0"/>
      <w:sz w:val="24"/>
      <w:effect w:val="none"/>
      <w:vertAlign w:val="baseline"/>
      <w:em w:val="none"/>
    </w:rPr>
  </w:style>
  <w:style w:type="character" w:styleId="WW8Num5z5" w:customStyle="1">
    <w:name w:val="WW8Num5z5"/>
    <w:qFormat/>
    <w:rsid w:val="00792a09"/>
    <w:rPr>
      <w:w w:val="100"/>
      <w:position w:val="0"/>
      <w:sz w:val="24"/>
      <w:effect w:val="none"/>
      <w:vertAlign w:val="baseline"/>
      <w:em w:val="none"/>
    </w:rPr>
  </w:style>
  <w:style w:type="character" w:styleId="WW8Num5z6" w:customStyle="1">
    <w:name w:val="WW8Num5z6"/>
    <w:qFormat/>
    <w:rsid w:val="00792a09"/>
    <w:rPr>
      <w:w w:val="100"/>
      <w:position w:val="0"/>
      <w:sz w:val="24"/>
      <w:effect w:val="none"/>
      <w:vertAlign w:val="baseline"/>
      <w:em w:val="none"/>
    </w:rPr>
  </w:style>
  <w:style w:type="character" w:styleId="WW8Num5z7" w:customStyle="1">
    <w:name w:val="WW8Num5z7"/>
    <w:qFormat/>
    <w:rsid w:val="00792a09"/>
    <w:rPr>
      <w:w w:val="100"/>
      <w:position w:val="0"/>
      <w:sz w:val="24"/>
      <w:effect w:val="none"/>
      <w:vertAlign w:val="baseline"/>
      <w:em w:val="none"/>
    </w:rPr>
  </w:style>
  <w:style w:type="character" w:styleId="WW8Num5z8" w:customStyle="1">
    <w:name w:val="WW8Num5z8"/>
    <w:qFormat/>
    <w:rsid w:val="00792a09"/>
    <w:rPr>
      <w:w w:val="100"/>
      <w:position w:val="0"/>
      <w:sz w:val="24"/>
      <w:effect w:val="none"/>
      <w:vertAlign w:val="baseline"/>
      <w:em w:val="none"/>
    </w:rPr>
  </w:style>
  <w:style w:type="character" w:styleId="WW8Num6z0" w:customStyle="1">
    <w:name w:val="WW8Num6z0"/>
    <w:qFormat/>
    <w:rsid w:val="00792a09"/>
    <w:rPr>
      <w:w w:val="100"/>
      <w:position w:val="0"/>
      <w:sz w:val="24"/>
      <w:effect w:val="none"/>
      <w:vertAlign w:val="baseline"/>
      <w:em w:val="none"/>
    </w:rPr>
  </w:style>
  <w:style w:type="character" w:styleId="WW8Num6z1" w:customStyle="1">
    <w:name w:val="WW8Num6z1"/>
    <w:qFormat/>
    <w:rsid w:val="00792a09"/>
    <w:rPr>
      <w:w w:val="100"/>
      <w:position w:val="0"/>
      <w:sz w:val="24"/>
      <w:effect w:val="none"/>
      <w:vertAlign w:val="baseline"/>
      <w:em w:val="none"/>
    </w:rPr>
  </w:style>
  <w:style w:type="character" w:styleId="WW8Num6z2" w:customStyle="1">
    <w:name w:val="WW8Num6z2"/>
    <w:qFormat/>
    <w:rsid w:val="00792a09"/>
    <w:rPr>
      <w:w w:val="100"/>
      <w:position w:val="0"/>
      <w:sz w:val="24"/>
      <w:effect w:val="none"/>
      <w:vertAlign w:val="baseline"/>
      <w:em w:val="none"/>
    </w:rPr>
  </w:style>
  <w:style w:type="character" w:styleId="WW8Num6z3" w:customStyle="1">
    <w:name w:val="WW8Num6z3"/>
    <w:qFormat/>
    <w:rsid w:val="00792a09"/>
    <w:rPr>
      <w:w w:val="100"/>
      <w:position w:val="0"/>
      <w:sz w:val="24"/>
      <w:effect w:val="none"/>
      <w:vertAlign w:val="baseline"/>
      <w:em w:val="none"/>
    </w:rPr>
  </w:style>
  <w:style w:type="character" w:styleId="WW8Num6z4" w:customStyle="1">
    <w:name w:val="WW8Num6z4"/>
    <w:qFormat/>
    <w:rsid w:val="00792a09"/>
    <w:rPr>
      <w:w w:val="100"/>
      <w:position w:val="0"/>
      <w:sz w:val="24"/>
      <w:effect w:val="none"/>
      <w:vertAlign w:val="baseline"/>
      <w:em w:val="none"/>
    </w:rPr>
  </w:style>
  <w:style w:type="character" w:styleId="WW8Num6z5" w:customStyle="1">
    <w:name w:val="WW8Num6z5"/>
    <w:qFormat/>
    <w:rsid w:val="00792a09"/>
    <w:rPr>
      <w:w w:val="100"/>
      <w:position w:val="0"/>
      <w:sz w:val="24"/>
      <w:effect w:val="none"/>
      <w:vertAlign w:val="baseline"/>
      <w:em w:val="none"/>
    </w:rPr>
  </w:style>
  <w:style w:type="character" w:styleId="WW8Num6z6" w:customStyle="1">
    <w:name w:val="WW8Num6z6"/>
    <w:qFormat/>
    <w:rsid w:val="00792a09"/>
    <w:rPr>
      <w:w w:val="100"/>
      <w:position w:val="0"/>
      <w:sz w:val="24"/>
      <w:effect w:val="none"/>
      <w:vertAlign w:val="baseline"/>
      <w:em w:val="none"/>
    </w:rPr>
  </w:style>
  <w:style w:type="character" w:styleId="WW8Num6z7" w:customStyle="1">
    <w:name w:val="WW8Num6z7"/>
    <w:qFormat/>
    <w:rsid w:val="00792a09"/>
    <w:rPr>
      <w:w w:val="100"/>
      <w:position w:val="0"/>
      <w:sz w:val="24"/>
      <w:effect w:val="none"/>
      <w:vertAlign w:val="baseline"/>
      <w:em w:val="none"/>
    </w:rPr>
  </w:style>
  <w:style w:type="character" w:styleId="WW8Num6z8" w:customStyle="1">
    <w:name w:val="WW8Num6z8"/>
    <w:qFormat/>
    <w:rsid w:val="00792a09"/>
    <w:rPr>
      <w:w w:val="100"/>
      <w:position w:val="0"/>
      <w:sz w:val="24"/>
      <w:effect w:val="none"/>
      <w:vertAlign w:val="baseline"/>
      <w:em w:val="none"/>
    </w:rPr>
  </w:style>
  <w:style w:type="character" w:styleId="WW8Num7z0" w:customStyle="1">
    <w:name w:val="WW8Num7z0"/>
    <w:qFormat/>
    <w:rsid w:val="00792a09"/>
    <w:rPr>
      <w:w w:val="100"/>
      <w:position w:val="0"/>
      <w:sz w:val="24"/>
      <w:effect w:val="none"/>
      <w:vertAlign w:val="baseline"/>
      <w:em w:val="none"/>
    </w:rPr>
  </w:style>
  <w:style w:type="character" w:styleId="WW8Num7z1" w:customStyle="1">
    <w:name w:val="WW8Num7z1"/>
    <w:qFormat/>
    <w:rsid w:val="00792a09"/>
    <w:rPr>
      <w:w w:val="100"/>
      <w:position w:val="0"/>
      <w:sz w:val="24"/>
      <w:effect w:val="none"/>
      <w:vertAlign w:val="baseline"/>
      <w:em w:val="none"/>
    </w:rPr>
  </w:style>
  <w:style w:type="character" w:styleId="WW8Num7z2" w:customStyle="1">
    <w:name w:val="WW8Num7z2"/>
    <w:qFormat/>
    <w:rsid w:val="00792a09"/>
    <w:rPr>
      <w:w w:val="100"/>
      <w:position w:val="0"/>
      <w:sz w:val="24"/>
      <w:effect w:val="none"/>
      <w:vertAlign w:val="baseline"/>
      <w:em w:val="none"/>
    </w:rPr>
  </w:style>
  <w:style w:type="character" w:styleId="WW8Num7z3" w:customStyle="1">
    <w:name w:val="WW8Num7z3"/>
    <w:qFormat/>
    <w:rsid w:val="00792a09"/>
    <w:rPr>
      <w:w w:val="100"/>
      <w:position w:val="0"/>
      <w:sz w:val="24"/>
      <w:effect w:val="none"/>
      <w:vertAlign w:val="baseline"/>
      <w:em w:val="none"/>
    </w:rPr>
  </w:style>
  <w:style w:type="character" w:styleId="WW8Num7z4" w:customStyle="1">
    <w:name w:val="WW8Num7z4"/>
    <w:qFormat/>
    <w:rsid w:val="00792a09"/>
    <w:rPr>
      <w:w w:val="100"/>
      <w:position w:val="0"/>
      <w:sz w:val="24"/>
      <w:effect w:val="none"/>
      <w:vertAlign w:val="baseline"/>
      <w:em w:val="none"/>
    </w:rPr>
  </w:style>
  <w:style w:type="character" w:styleId="WW8Num7z5" w:customStyle="1">
    <w:name w:val="WW8Num7z5"/>
    <w:qFormat/>
    <w:rsid w:val="00792a09"/>
    <w:rPr>
      <w:w w:val="100"/>
      <w:position w:val="0"/>
      <w:sz w:val="24"/>
      <w:effect w:val="none"/>
      <w:vertAlign w:val="baseline"/>
      <w:em w:val="none"/>
    </w:rPr>
  </w:style>
  <w:style w:type="character" w:styleId="WW8Num7z6" w:customStyle="1">
    <w:name w:val="WW8Num7z6"/>
    <w:qFormat/>
    <w:rsid w:val="00792a09"/>
    <w:rPr>
      <w:w w:val="100"/>
      <w:position w:val="0"/>
      <w:sz w:val="24"/>
      <w:effect w:val="none"/>
      <w:vertAlign w:val="baseline"/>
      <w:em w:val="none"/>
    </w:rPr>
  </w:style>
  <w:style w:type="character" w:styleId="WW8Num7z7" w:customStyle="1">
    <w:name w:val="WW8Num7z7"/>
    <w:qFormat/>
    <w:rsid w:val="00792a09"/>
    <w:rPr>
      <w:w w:val="100"/>
      <w:position w:val="0"/>
      <w:sz w:val="24"/>
      <w:effect w:val="none"/>
      <w:vertAlign w:val="baseline"/>
      <w:em w:val="none"/>
    </w:rPr>
  </w:style>
  <w:style w:type="character" w:styleId="WW8Num7z8" w:customStyle="1">
    <w:name w:val="WW8Num7z8"/>
    <w:qFormat/>
    <w:rsid w:val="00792a09"/>
    <w:rPr>
      <w:w w:val="100"/>
      <w:position w:val="0"/>
      <w:sz w:val="24"/>
      <w:effect w:val="none"/>
      <w:vertAlign w:val="baseline"/>
      <w:em w:val="none"/>
    </w:rPr>
  </w:style>
  <w:style w:type="character" w:styleId="WW8Num8z0" w:customStyle="1">
    <w:name w:val="WW8Num8z0"/>
    <w:qFormat/>
    <w:rsid w:val="00792a09"/>
    <w:rPr>
      <w:w w:val="100"/>
      <w:position w:val="0"/>
      <w:sz w:val="24"/>
      <w:effect w:val="none"/>
      <w:vertAlign w:val="baseline"/>
      <w:em w:val="none"/>
    </w:rPr>
  </w:style>
  <w:style w:type="character" w:styleId="WW8Num8z1" w:customStyle="1">
    <w:name w:val="WW8Num8z1"/>
    <w:qFormat/>
    <w:rsid w:val="00792a09"/>
    <w:rPr>
      <w:w w:val="100"/>
      <w:position w:val="0"/>
      <w:sz w:val="24"/>
      <w:effect w:val="none"/>
      <w:vertAlign w:val="baseline"/>
      <w:em w:val="none"/>
    </w:rPr>
  </w:style>
  <w:style w:type="character" w:styleId="WW8Num8z2" w:customStyle="1">
    <w:name w:val="WW8Num8z2"/>
    <w:qFormat/>
    <w:rsid w:val="00792a09"/>
    <w:rPr>
      <w:w w:val="100"/>
      <w:position w:val="0"/>
      <w:sz w:val="24"/>
      <w:effect w:val="none"/>
      <w:vertAlign w:val="baseline"/>
      <w:em w:val="none"/>
    </w:rPr>
  </w:style>
  <w:style w:type="character" w:styleId="WW8Num8z3" w:customStyle="1">
    <w:name w:val="WW8Num8z3"/>
    <w:qFormat/>
    <w:rsid w:val="00792a09"/>
    <w:rPr>
      <w:w w:val="100"/>
      <w:position w:val="0"/>
      <w:sz w:val="24"/>
      <w:effect w:val="none"/>
      <w:vertAlign w:val="baseline"/>
      <w:em w:val="none"/>
    </w:rPr>
  </w:style>
  <w:style w:type="character" w:styleId="WW8Num8z4" w:customStyle="1">
    <w:name w:val="WW8Num8z4"/>
    <w:qFormat/>
    <w:rsid w:val="00792a09"/>
    <w:rPr>
      <w:w w:val="100"/>
      <w:position w:val="0"/>
      <w:sz w:val="24"/>
      <w:effect w:val="none"/>
      <w:vertAlign w:val="baseline"/>
      <w:em w:val="none"/>
    </w:rPr>
  </w:style>
  <w:style w:type="character" w:styleId="WW8Num8z5" w:customStyle="1">
    <w:name w:val="WW8Num8z5"/>
    <w:qFormat/>
    <w:rsid w:val="00792a09"/>
    <w:rPr>
      <w:w w:val="100"/>
      <w:position w:val="0"/>
      <w:sz w:val="24"/>
      <w:effect w:val="none"/>
      <w:vertAlign w:val="baseline"/>
      <w:em w:val="none"/>
    </w:rPr>
  </w:style>
  <w:style w:type="character" w:styleId="WW8Num8z6" w:customStyle="1">
    <w:name w:val="WW8Num8z6"/>
    <w:qFormat/>
    <w:rsid w:val="00792a09"/>
    <w:rPr>
      <w:w w:val="100"/>
      <w:position w:val="0"/>
      <w:sz w:val="24"/>
      <w:effect w:val="none"/>
      <w:vertAlign w:val="baseline"/>
      <w:em w:val="none"/>
    </w:rPr>
  </w:style>
  <w:style w:type="character" w:styleId="WW8Num8z7" w:customStyle="1">
    <w:name w:val="WW8Num8z7"/>
    <w:qFormat/>
    <w:rsid w:val="00792a09"/>
    <w:rPr>
      <w:w w:val="100"/>
      <w:position w:val="0"/>
      <w:sz w:val="24"/>
      <w:effect w:val="none"/>
      <w:vertAlign w:val="baseline"/>
      <w:em w:val="none"/>
    </w:rPr>
  </w:style>
  <w:style w:type="character" w:styleId="WW8Num8z8" w:customStyle="1">
    <w:name w:val="WW8Num8z8"/>
    <w:qFormat/>
    <w:rsid w:val="00792a09"/>
    <w:rPr>
      <w:w w:val="100"/>
      <w:position w:val="0"/>
      <w:sz w:val="24"/>
      <w:effect w:val="none"/>
      <w:vertAlign w:val="baseline"/>
      <w:em w:val="none"/>
    </w:rPr>
  </w:style>
  <w:style w:type="character" w:styleId="WW8Num9z0" w:customStyle="1">
    <w:name w:val="WW8Num9z0"/>
    <w:qFormat/>
    <w:rsid w:val="00792a09"/>
    <w:rPr>
      <w:rFonts w:ascii="Symbol" w:hAnsi="Symbol" w:cs="OpenSymbol"/>
      <w:w w:val="100"/>
      <w:position w:val="0"/>
      <w:sz w:val="24"/>
      <w:effect w:val="none"/>
      <w:vertAlign w:val="baseline"/>
      <w:em w:val="none"/>
    </w:rPr>
  </w:style>
  <w:style w:type="character" w:styleId="WW8Num9z1" w:customStyle="1">
    <w:name w:val="WW8Num9z1"/>
    <w:qFormat/>
    <w:rsid w:val="00792a09"/>
    <w:rPr>
      <w:rFonts w:ascii="OpenSymbol" w:hAnsi="OpenSymbol" w:cs="OpenSymbol"/>
      <w:w w:val="100"/>
      <w:position w:val="0"/>
      <w:sz w:val="24"/>
      <w:effect w:val="none"/>
      <w:vertAlign w:val="baseline"/>
      <w:em w:val="none"/>
    </w:rPr>
  </w:style>
  <w:style w:type="character" w:styleId="WW8Num10z0" w:customStyle="1">
    <w:name w:val="WW8Num10z0"/>
    <w:qFormat/>
    <w:rsid w:val="00792a09"/>
    <w:rPr>
      <w:rFonts w:ascii="Symbol" w:hAnsi="Symbol" w:cs="OpenSymbol"/>
      <w:w w:val="100"/>
      <w:position w:val="0"/>
      <w:sz w:val="24"/>
      <w:effect w:val="none"/>
      <w:vertAlign w:val="baseline"/>
      <w:em w:val="none"/>
    </w:rPr>
  </w:style>
  <w:style w:type="character" w:styleId="WW8Num10z1" w:customStyle="1">
    <w:name w:val="WW8Num10z1"/>
    <w:qFormat/>
    <w:rsid w:val="00792a09"/>
    <w:rPr>
      <w:rFonts w:ascii="OpenSymbol" w:hAnsi="OpenSymbol" w:cs="OpenSymbol"/>
      <w:w w:val="100"/>
      <w:position w:val="0"/>
      <w:sz w:val="24"/>
      <w:effect w:val="none"/>
      <w:vertAlign w:val="baseline"/>
      <w:em w:val="none"/>
    </w:rPr>
  </w:style>
  <w:style w:type="character" w:styleId="WW8Num11z0" w:customStyle="1">
    <w:name w:val="WW8Num11z0"/>
    <w:qFormat/>
    <w:rsid w:val="00792a09"/>
    <w:rPr>
      <w:rFonts w:ascii="Symbol" w:hAnsi="Symbol" w:cs="OpenSymbol"/>
      <w:w w:val="100"/>
      <w:position w:val="0"/>
      <w:sz w:val="24"/>
      <w:effect w:val="none"/>
      <w:vertAlign w:val="baseline"/>
      <w:em w:val="none"/>
    </w:rPr>
  </w:style>
  <w:style w:type="character" w:styleId="WW8Num11z1" w:customStyle="1">
    <w:name w:val="WW8Num11z1"/>
    <w:qFormat/>
    <w:rsid w:val="00792a09"/>
    <w:rPr>
      <w:rFonts w:ascii="OpenSymbol" w:hAnsi="OpenSymbol" w:cs="OpenSymbol"/>
      <w:w w:val="100"/>
      <w:position w:val="0"/>
      <w:sz w:val="24"/>
      <w:effect w:val="none"/>
      <w:vertAlign w:val="baseline"/>
      <w:em w:val="none"/>
    </w:rPr>
  </w:style>
  <w:style w:type="character" w:styleId="WW8Num12z0" w:customStyle="1">
    <w:name w:val="WW8Num12z0"/>
    <w:qFormat/>
    <w:rsid w:val="00792a09"/>
    <w:rPr>
      <w:rFonts w:ascii="Symbol" w:hAnsi="Symbol" w:cs="OpenSymbol"/>
      <w:w w:val="100"/>
      <w:position w:val="0"/>
      <w:sz w:val="24"/>
      <w:effect w:val="none"/>
      <w:vertAlign w:val="baseline"/>
      <w:em w:val="none"/>
    </w:rPr>
  </w:style>
  <w:style w:type="character" w:styleId="WW8Num12z1" w:customStyle="1">
    <w:name w:val="WW8Num12z1"/>
    <w:qFormat/>
    <w:rsid w:val="00792a09"/>
    <w:rPr>
      <w:rFonts w:ascii="OpenSymbol" w:hAnsi="OpenSymbol" w:cs="OpenSymbol"/>
      <w:w w:val="100"/>
      <w:position w:val="0"/>
      <w:sz w:val="24"/>
      <w:effect w:val="none"/>
      <w:vertAlign w:val="baseline"/>
      <w:em w:val="none"/>
    </w:rPr>
  </w:style>
  <w:style w:type="character" w:styleId="WW8Num13z0" w:customStyle="1">
    <w:name w:val="WW8Num13z0"/>
    <w:qFormat/>
    <w:rsid w:val="00792a09"/>
    <w:rPr>
      <w:w w:val="100"/>
      <w:position w:val="0"/>
      <w:sz w:val="24"/>
      <w:effect w:val="none"/>
      <w:vertAlign w:val="baseline"/>
      <w:em w:val="none"/>
    </w:rPr>
  </w:style>
  <w:style w:type="character" w:styleId="WW8Num13z1" w:customStyle="1">
    <w:name w:val="WW8Num13z1"/>
    <w:qFormat/>
    <w:rsid w:val="00792a09"/>
    <w:rPr>
      <w:w w:val="100"/>
      <w:position w:val="0"/>
      <w:sz w:val="24"/>
      <w:effect w:val="none"/>
      <w:vertAlign w:val="baseline"/>
      <w:em w:val="none"/>
    </w:rPr>
  </w:style>
  <w:style w:type="character" w:styleId="WW8Num13z2" w:customStyle="1">
    <w:name w:val="WW8Num13z2"/>
    <w:qFormat/>
    <w:rsid w:val="00792a09"/>
    <w:rPr>
      <w:w w:val="100"/>
      <w:position w:val="0"/>
      <w:sz w:val="24"/>
      <w:effect w:val="none"/>
      <w:vertAlign w:val="baseline"/>
      <w:em w:val="none"/>
    </w:rPr>
  </w:style>
  <w:style w:type="character" w:styleId="WW8Num13z3" w:customStyle="1">
    <w:name w:val="WW8Num13z3"/>
    <w:qFormat/>
    <w:rsid w:val="00792a09"/>
    <w:rPr>
      <w:w w:val="100"/>
      <w:position w:val="0"/>
      <w:sz w:val="24"/>
      <w:effect w:val="none"/>
      <w:vertAlign w:val="baseline"/>
      <w:em w:val="none"/>
    </w:rPr>
  </w:style>
  <w:style w:type="character" w:styleId="WW8Num13z4" w:customStyle="1">
    <w:name w:val="WW8Num13z4"/>
    <w:qFormat/>
    <w:rsid w:val="00792a09"/>
    <w:rPr>
      <w:w w:val="100"/>
      <w:position w:val="0"/>
      <w:sz w:val="24"/>
      <w:effect w:val="none"/>
      <w:vertAlign w:val="baseline"/>
      <w:em w:val="none"/>
    </w:rPr>
  </w:style>
  <w:style w:type="character" w:styleId="WW8Num13z5" w:customStyle="1">
    <w:name w:val="WW8Num13z5"/>
    <w:qFormat/>
    <w:rsid w:val="00792a09"/>
    <w:rPr>
      <w:w w:val="100"/>
      <w:position w:val="0"/>
      <w:sz w:val="24"/>
      <w:effect w:val="none"/>
      <w:vertAlign w:val="baseline"/>
      <w:em w:val="none"/>
    </w:rPr>
  </w:style>
  <w:style w:type="character" w:styleId="WW8Num13z6" w:customStyle="1">
    <w:name w:val="WW8Num13z6"/>
    <w:qFormat/>
    <w:rsid w:val="00792a09"/>
    <w:rPr>
      <w:w w:val="100"/>
      <w:position w:val="0"/>
      <w:sz w:val="24"/>
      <w:effect w:val="none"/>
      <w:vertAlign w:val="baseline"/>
      <w:em w:val="none"/>
    </w:rPr>
  </w:style>
  <w:style w:type="character" w:styleId="WW8Num13z7" w:customStyle="1">
    <w:name w:val="WW8Num13z7"/>
    <w:qFormat/>
    <w:rsid w:val="00792a09"/>
    <w:rPr>
      <w:w w:val="100"/>
      <w:position w:val="0"/>
      <w:sz w:val="24"/>
      <w:effect w:val="none"/>
      <w:vertAlign w:val="baseline"/>
      <w:em w:val="none"/>
    </w:rPr>
  </w:style>
  <w:style w:type="character" w:styleId="WW8Num13z8" w:customStyle="1">
    <w:name w:val="WW8Num13z8"/>
    <w:qFormat/>
    <w:rsid w:val="00792a09"/>
    <w:rPr>
      <w:w w:val="100"/>
      <w:position w:val="0"/>
      <w:sz w:val="24"/>
      <w:effect w:val="none"/>
      <w:vertAlign w:val="baseline"/>
      <w:em w:val="none"/>
    </w:rPr>
  </w:style>
  <w:style w:type="character" w:styleId="WW8Num11z2" w:customStyle="1">
    <w:name w:val="WW8Num11z2"/>
    <w:qFormat/>
    <w:rsid w:val="00792a09"/>
    <w:rPr>
      <w:w w:val="100"/>
      <w:position w:val="0"/>
      <w:sz w:val="24"/>
      <w:effect w:val="none"/>
      <w:vertAlign w:val="baseline"/>
      <w:em w:val="none"/>
    </w:rPr>
  </w:style>
  <w:style w:type="character" w:styleId="WW8Num11z3" w:customStyle="1">
    <w:name w:val="WW8Num11z3"/>
    <w:qFormat/>
    <w:rsid w:val="00792a09"/>
    <w:rPr>
      <w:w w:val="100"/>
      <w:position w:val="0"/>
      <w:sz w:val="24"/>
      <w:effect w:val="none"/>
      <w:vertAlign w:val="baseline"/>
      <w:em w:val="none"/>
    </w:rPr>
  </w:style>
  <w:style w:type="character" w:styleId="WW8Num11z4" w:customStyle="1">
    <w:name w:val="WW8Num11z4"/>
    <w:qFormat/>
    <w:rsid w:val="00792a09"/>
    <w:rPr>
      <w:w w:val="100"/>
      <w:position w:val="0"/>
      <w:sz w:val="24"/>
      <w:effect w:val="none"/>
      <w:vertAlign w:val="baseline"/>
      <w:em w:val="none"/>
    </w:rPr>
  </w:style>
  <w:style w:type="character" w:styleId="WW8Num11z5" w:customStyle="1">
    <w:name w:val="WW8Num11z5"/>
    <w:qFormat/>
    <w:rsid w:val="00792a09"/>
    <w:rPr>
      <w:w w:val="100"/>
      <w:position w:val="0"/>
      <w:sz w:val="24"/>
      <w:effect w:val="none"/>
      <w:vertAlign w:val="baseline"/>
      <w:em w:val="none"/>
    </w:rPr>
  </w:style>
  <w:style w:type="character" w:styleId="WW8Num11z6" w:customStyle="1">
    <w:name w:val="WW8Num11z6"/>
    <w:qFormat/>
    <w:rsid w:val="00792a09"/>
    <w:rPr>
      <w:w w:val="100"/>
      <w:position w:val="0"/>
      <w:sz w:val="24"/>
      <w:effect w:val="none"/>
      <w:vertAlign w:val="baseline"/>
      <w:em w:val="none"/>
    </w:rPr>
  </w:style>
  <w:style w:type="character" w:styleId="WW8Num11z7" w:customStyle="1">
    <w:name w:val="WW8Num11z7"/>
    <w:qFormat/>
    <w:rsid w:val="00792a09"/>
    <w:rPr>
      <w:w w:val="100"/>
      <w:position w:val="0"/>
      <w:sz w:val="24"/>
      <w:effect w:val="none"/>
      <w:vertAlign w:val="baseline"/>
      <w:em w:val="none"/>
    </w:rPr>
  </w:style>
  <w:style w:type="character" w:styleId="WW8Num11z8" w:customStyle="1">
    <w:name w:val="WW8Num11z8"/>
    <w:qFormat/>
    <w:rsid w:val="00792a09"/>
    <w:rPr>
      <w:w w:val="100"/>
      <w:position w:val="0"/>
      <w:sz w:val="24"/>
      <w:effect w:val="none"/>
      <w:vertAlign w:val="baseline"/>
      <w:em w:val="none"/>
    </w:rPr>
  </w:style>
  <w:style w:type="character" w:styleId="WW8Num9z2" w:customStyle="1">
    <w:name w:val="WW8Num9z2"/>
    <w:qFormat/>
    <w:rsid w:val="00792a09"/>
    <w:rPr>
      <w:w w:val="100"/>
      <w:position w:val="0"/>
      <w:sz w:val="24"/>
      <w:effect w:val="none"/>
      <w:vertAlign w:val="baseline"/>
      <w:em w:val="none"/>
    </w:rPr>
  </w:style>
  <w:style w:type="character" w:styleId="WW8Num9z3" w:customStyle="1">
    <w:name w:val="WW8Num9z3"/>
    <w:qFormat/>
    <w:rsid w:val="00792a09"/>
    <w:rPr>
      <w:w w:val="100"/>
      <w:position w:val="0"/>
      <w:sz w:val="24"/>
      <w:effect w:val="none"/>
      <w:vertAlign w:val="baseline"/>
      <w:em w:val="none"/>
    </w:rPr>
  </w:style>
  <w:style w:type="character" w:styleId="WW8Num9z4" w:customStyle="1">
    <w:name w:val="WW8Num9z4"/>
    <w:qFormat/>
    <w:rsid w:val="00792a09"/>
    <w:rPr>
      <w:w w:val="100"/>
      <w:position w:val="0"/>
      <w:sz w:val="24"/>
      <w:effect w:val="none"/>
      <w:vertAlign w:val="baseline"/>
      <w:em w:val="none"/>
    </w:rPr>
  </w:style>
  <w:style w:type="character" w:styleId="WW8Num9z5" w:customStyle="1">
    <w:name w:val="WW8Num9z5"/>
    <w:qFormat/>
    <w:rsid w:val="00792a09"/>
    <w:rPr>
      <w:w w:val="100"/>
      <w:position w:val="0"/>
      <w:sz w:val="24"/>
      <w:effect w:val="none"/>
      <w:vertAlign w:val="baseline"/>
      <w:em w:val="none"/>
    </w:rPr>
  </w:style>
  <w:style w:type="character" w:styleId="WW8Num9z6" w:customStyle="1">
    <w:name w:val="WW8Num9z6"/>
    <w:qFormat/>
    <w:rsid w:val="00792a09"/>
    <w:rPr>
      <w:w w:val="100"/>
      <w:position w:val="0"/>
      <w:sz w:val="24"/>
      <w:effect w:val="none"/>
      <w:vertAlign w:val="baseline"/>
      <w:em w:val="none"/>
    </w:rPr>
  </w:style>
  <w:style w:type="character" w:styleId="WW8Num9z7" w:customStyle="1">
    <w:name w:val="WW8Num9z7"/>
    <w:qFormat/>
    <w:rsid w:val="00792a09"/>
    <w:rPr>
      <w:w w:val="100"/>
      <w:position w:val="0"/>
      <w:sz w:val="24"/>
      <w:effect w:val="none"/>
      <w:vertAlign w:val="baseline"/>
      <w:em w:val="none"/>
    </w:rPr>
  </w:style>
  <w:style w:type="character" w:styleId="WW8Num9z8" w:customStyle="1">
    <w:name w:val="WW8Num9z8"/>
    <w:qFormat/>
    <w:rsid w:val="00792a09"/>
    <w:rPr>
      <w:w w:val="100"/>
      <w:position w:val="0"/>
      <w:sz w:val="24"/>
      <w:effect w:val="none"/>
      <w:vertAlign w:val="baseline"/>
      <w:em w:val="none"/>
    </w:rPr>
  </w:style>
  <w:style w:type="character" w:styleId="WW8Num2z2" w:customStyle="1">
    <w:name w:val="WW8Num2z2"/>
    <w:qFormat/>
    <w:rsid w:val="00792a09"/>
    <w:rPr>
      <w:w w:val="100"/>
      <w:position w:val="0"/>
      <w:sz w:val="24"/>
      <w:effect w:val="none"/>
      <w:vertAlign w:val="baseline"/>
      <w:em w:val="none"/>
    </w:rPr>
  </w:style>
  <w:style w:type="character" w:styleId="WW8Num2z3" w:customStyle="1">
    <w:name w:val="WW8Num2z3"/>
    <w:qFormat/>
    <w:rsid w:val="00792a09"/>
    <w:rPr>
      <w:w w:val="100"/>
      <w:position w:val="0"/>
      <w:sz w:val="24"/>
      <w:effect w:val="none"/>
      <w:vertAlign w:val="baseline"/>
      <w:em w:val="none"/>
    </w:rPr>
  </w:style>
  <w:style w:type="character" w:styleId="WW8Num2z4" w:customStyle="1">
    <w:name w:val="WW8Num2z4"/>
    <w:qFormat/>
    <w:rsid w:val="00792a09"/>
    <w:rPr>
      <w:w w:val="100"/>
      <w:position w:val="0"/>
      <w:sz w:val="24"/>
      <w:effect w:val="none"/>
      <w:vertAlign w:val="baseline"/>
      <w:em w:val="none"/>
    </w:rPr>
  </w:style>
  <w:style w:type="character" w:styleId="WW8Num2z5" w:customStyle="1">
    <w:name w:val="WW8Num2z5"/>
    <w:qFormat/>
    <w:rsid w:val="00792a09"/>
    <w:rPr>
      <w:w w:val="100"/>
      <w:position w:val="0"/>
      <w:sz w:val="24"/>
      <w:effect w:val="none"/>
      <w:vertAlign w:val="baseline"/>
      <w:em w:val="none"/>
    </w:rPr>
  </w:style>
  <w:style w:type="character" w:styleId="WW8Num2z6" w:customStyle="1">
    <w:name w:val="WW8Num2z6"/>
    <w:qFormat/>
    <w:rsid w:val="00792a09"/>
    <w:rPr>
      <w:w w:val="100"/>
      <w:position w:val="0"/>
      <w:sz w:val="24"/>
      <w:effect w:val="none"/>
      <w:vertAlign w:val="baseline"/>
      <w:em w:val="none"/>
    </w:rPr>
  </w:style>
  <w:style w:type="character" w:styleId="WW8Num2z7" w:customStyle="1">
    <w:name w:val="WW8Num2z7"/>
    <w:qFormat/>
    <w:rsid w:val="00792a09"/>
    <w:rPr>
      <w:w w:val="100"/>
      <w:position w:val="0"/>
      <w:sz w:val="24"/>
      <w:effect w:val="none"/>
      <w:vertAlign w:val="baseline"/>
      <w:em w:val="none"/>
    </w:rPr>
  </w:style>
  <w:style w:type="character" w:styleId="WW8Num2z8" w:customStyle="1">
    <w:name w:val="WW8Num2z8"/>
    <w:qFormat/>
    <w:rsid w:val="00792a09"/>
    <w:rPr>
      <w:w w:val="100"/>
      <w:position w:val="0"/>
      <w:sz w:val="24"/>
      <w:effect w:val="none"/>
      <w:vertAlign w:val="baseline"/>
      <w:em w:val="none"/>
    </w:rPr>
  </w:style>
  <w:style w:type="character" w:styleId="Caratteridinumerazione" w:customStyle="1">
    <w:name w:val="Caratteri di numerazione"/>
    <w:qFormat/>
    <w:rsid w:val="00792a09"/>
    <w:rPr>
      <w:w w:val="100"/>
      <w:position w:val="0"/>
      <w:sz w:val="24"/>
      <w:effect w:val="none"/>
      <w:vertAlign w:val="baseline"/>
      <w:em w:val="none"/>
    </w:rPr>
  </w:style>
  <w:style w:type="character" w:styleId="Punti" w:customStyle="1">
    <w:name w:val="Punti"/>
    <w:qFormat/>
    <w:rsid w:val="00792a09"/>
    <w:rPr>
      <w:rFonts w:ascii="OpenSymbol" w:hAnsi="OpenSymbol" w:eastAsia="OpenSymbol" w:cs="OpenSymbol"/>
      <w:w w:val="100"/>
      <w:position w:val="0"/>
      <w:sz w:val="24"/>
      <w:effect w:val="none"/>
      <w:vertAlign w:val="baseline"/>
      <w:em w:val="none"/>
    </w:rPr>
  </w:style>
  <w:style w:type="character" w:styleId="TestofumettoCarattere" w:customStyle="1">
    <w:name w:val="Testo fumetto Carattere"/>
    <w:basedOn w:val="DefaultParagraphFont"/>
    <w:link w:val="Testofumetto"/>
    <w:uiPriority w:val="99"/>
    <w:semiHidden/>
    <w:qFormat/>
    <w:rsid w:val="00395ab2"/>
    <w:rPr>
      <w:rFonts w:ascii="Tahoma" w:hAnsi="Tahoma" w:eastAsia="SimSun" w:cs="Mangal"/>
      <w:kern w:val="2"/>
      <w:sz w:val="16"/>
      <w:szCs w:val="14"/>
      <w:vertAlign w:val="subscript"/>
      <w:lang w:eastAsia="zh-CN" w:bidi="hi-IN"/>
    </w:rPr>
  </w:style>
  <w:style w:type="character" w:styleId="IntestazioneCarattere" w:customStyle="1">
    <w:name w:val="Intestazione Carattere"/>
    <w:basedOn w:val="DefaultParagraphFont"/>
    <w:link w:val="Intestazione"/>
    <w:uiPriority w:val="99"/>
    <w:qFormat/>
    <w:rsid w:val="00395ab2"/>
    <w:rPr>
      <w:rFonts w:eastAsia="SimSun" w:cs="Mangal"/>
      <w:kern w:val="2"/>
      <w:szCs w:val="21"/>
      <w:vertAlign w:val="subscript"/>
      <w:lang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1"/>
    <w:rsid w:val="00792a09"/>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792a09"/>
    <w:pPr>
      <w:suppressLineNumbers/>
    </w:pPr>
    <w:rPr/>
  </w:style>
  <w:style w:type="paragraph" w:styleId="Titoloprincipale">
    <w:name w:val="Title"/>
    <w:basedOn w:val="Normal"/>
    <w:next w:val="Corpodeltesto1"/>
    <w:uiPriority w:val="10"/>
    <w:qFormat/>
    <w:rsid w:val="00792a09"/>
    <w:pPr>
      <w:keepNext w:val="true"/>
      <w:spacing w:before="240" w:after="120"/>
    </w:pPr>
    <w:rPr>
      <w:rFonts w:ascii="Liberation Sans" w:hAnsi="Liberation Sans" w:eastAsia="Microsoft YaHei"/>
      <w:sz w:val="28"/>
      <w:szCs w:val="28"/>
    </w:rPr>
  </w:style>
  <w:style w:type="paragraph" w:styleId="Corpodeltesto1" w:customStyle="1">
    <w:name w:val="Corpo del testo1"/>
    <w:basedOn w:val="Normal"/>
    <w:qFormat/>
    <w:rsid w:val="00792a09"/>
    <w:pPr>
      <w:spacing w:lineRule="auto" w:line="276" w:before="0" w:after="140"/>
    </w:pPr>
    <w:rPr/>
  </w:style>
  <w:style w:type="paragraph" w:styleId="Caption">
    <w:name w:val="caption"/>
    <w:basedOn w:val="Normal"/>
    <w:qFormat/>
    <w:rsid w:val="00792a09"/>
    <w:pPr>
      <w:suppressLineNumbers/>
      <w:spacing w:before="120" w:after="120"/>
    </w:pPr>
    <w:rPr>
      <w:i/>
      <w:iCs/>
    </w:rPr>
  </w:style>
  <w:style w:type="paragraph" w:styleId="Default" w:customStyle="1">
    <w:name w:val="Default"/>
    <w:qFormat/>
    <w:rsid w:val="00792a09"/>
    <w:pPr>
      <w:widowControl/>
      <w:bidi w:val="0"/>
      <w:spacing w:lineRule="atLeast" w:line="1" w:before="0" w:after="0"/>
      <w:ind w:left="-1" w:hanging="1"/>
      <w:jc w:val="left"/>
      <w:textAlignment w:val="top"/>
      <w:outlineLvl w:val="0"/>
    </w:pPr>
    <w:rPr>
      <w:rFonts w:ascii="Arial" w:hAnsi="Arial" w:eastAsia="SimSun" w:cs="Lucida Sans"/>
      <w:color w:val="000000"/>
      <w:kern w:val="2"/>
      <w:sz w:val="24"/>
      <w:szCs w:val="24"/>
      <w:vertAlign w:val="subscript"/>
      <w:lang w:eastAsia="zh-CN" w:bidi="hi-IN" w:val="it-IT"/>
    </w:rPr>
  </w:style>
  <w:style w:type="paragraph" w:styleId="Contenutotabella" w:customStyle="1">
    <w:name w:val="Contenuto tabella"/>
    <w:basedOn w:val="Normal"/>
    <w:qFormat/>
    <w:rsid w:val="00792a09"/>
    <w:pPr>
      <w:suppressLineNumbers/>
    </w:pPr>
    <w:rPr/>
  </w:style>
  <w:style w:type="paragraph" w:styleId="Titolotabella" w:customStyle="1">
    <w:name w:val="Titolo tabella"/>
    <w:basedOn w:val="Contenutotabella"/>
    <w:qFormat/>
    <w:rsid w:val="00792a09"/>
    <w:pPr>
      <w:jc w:val="center"/>
    </w:pPr>
    <w:rPr>
      <w:b/>
      <w:bCs/>
    </w:rPr>
  </w:style>
  <w:style w:type="paragraph" w:styleId="Intestazioneepidipagina">
    <w:name w:val="Intestazione e piè di pagina"/>
    <w:basedOn w:val="Normal"/>
    <w:qFormat/>
    <w:pPr/>
    <w:rPr/>
  </w:style>
  <w:style w:type="paragraph" w:styleId="Pidipagina">
    <w:name w:val="Footer"/>
    <w:basedOn w:val="Normal"/>
    <w:rsid w:val="00792a09"/>
    <w:pPr>
      <w:suppressLineNumbers/>
      <w:tabs>
        <w:tab w:val="clear" w:pos="720"/>
        <w:tab w:val="center" w:pos="4819" w:leader="none"/>
        <w:tab w:val="right" w:pos="9638" w:leader="none"/>
      </w:tabs>
    </w:pPr>
    <w:rPr/>
  </w:style>
  <w:style w:type="paragraph" w:styleId="Sottotitolo">
    <w:name w:val="Subtitle"/>
    <w:basedOn w:val="Normal"/>
    <w:next w:val="Normal"/>
    <w:uiPriority w:val="11"/>
    <w:qFormat/>
    <w:rsid w:val="00792a09"/>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a7770a"/>
    <w:pPr>
      <w:spacing w:before="0" w:after="0"/>
      <w:ind w:left="720" w:hanging="1"/>
      <w:contextualSpacing/>
    </w:pPr>
    <w:rPr>
      <w:rFonts w:cs="Mangal"/>
      <w:szCs w:val="21"/>
    </w:rPr>
  </w:style>
  <w:style w:type="paragraph" w:styleId="BalloonText">
    <w:name w:val="Balloon Text"/>
    <w:basedOn w:val="Normal"/>
    <w:link w:val="TestofumettoCarattere"/>
    <w:uiPriority w:val="99"/>
    <w:semiHidden/>
    <w:unhideWhenUsed/>
    <w:qFormat/>
    <w:rsid w:val="00395ab2"/>
    <w:pPr>
      <w:spacing w:lineRule="auto" w:line="240"/>
    </w:pPr>
    <w:rPr>
      <w:rFonts w:ascii="Tahoma" w:hAnsi="Tahoma" w:cs="Mangal"/>
      <w:sz w:val="16"/>
      <w:szCs w:val="14"/>
    </w:rPr>
  </w:style>
  <w:style w:type="paragraph" w:styleId="Intestazione">
    <w:name w:val="Header"/>
    <w:basedOn w:val="Normal"/>
    <w:link w:val="IntestazioneCarattere"/>
    <w:uiPriority w:val="99"/>
    <w:unhideWhenUsed/>
    <w:rsid w:val="00395ab2"/>
    <w:pPr>
      <w:tabs>
        <w:tab w:val="clear" w:pos="720"/>
        <w:tab w:val="center" w:pos="4819" w:leader="none"/>
        <w:tab w:val="right" w:pos="9638" w:leader="none"/>
      </w:tabs>
      <w:spacing w:lineRule="auto" w:line="240"/>
    </w:pPr>
    <w:rPr>
      <w:rFonts w:cs="Mangal"/>
      <w:szCs w:val="21"/>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792a0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ia5qelkW/4PYyK2TBpnkh5P6WwQ==">CgMxLjA4AHIhMVM1UHFrbWJzTmFzZi1yTXduWHdyU3R3amJ5NWxuNXBf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LibreOffice/7.1.3.2$Windows_X86_64 LibreOffice_project/47f78053abe362b9384784d31a6e56f8511eb1c1</Application>
  <AppVersion>15.0000</AppVersion>
  <Pages>6</Pages>
  <Words>2775</Words>
  <Characters>16927</Characters>
  <CharactersWithSpaces>19620</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2022-09-29T07:39:00Z</dcterms:created>
  <dc:creator/>
  <dc:description/>
  <dc:language>it-IT</dc:language>
  <cp:lastModifiedBy>Lu</cp:lastModifiedBy>
  <dcterms:modified xsi:type="dcterms:W3CDTF">2025-03-05T18:44:00Z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